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73" w:rsidRPr="008520D7" w:rsidRDefault="00D21573" w:rsidP="006A3496">
      <w:pPr>
        <w:pStyle w:val="Ttulo2"/>
      </w:pPr>
      <w:bookmarkStart w:id="0" w:name="_GoBack"/>
      <w:bookmarkEnd w:id="0"/>
      <w:r w:rsidRPr="008520D7">
        <w:t xml:space="preserve">XV. </w:t>
      </w:r>
      <w:r w:rsidR="00886116" w:rsidRPr="008520D7">
        <w:t>P</w:t>
      </w:r>
      <w:r w:rsidR="00886116">
        <w:t>ROGRAMA PARA UN GOBIERNO CERCANO Y MODERNO –</w:t>
      </w:r>
      <w:r w:rsidR="00886116" w:rsidRPr="008520D7">
        <w:t xml:space="preserve"> </w:t>
      </w:r>
      <w:r w:rsidR="00886116">
        <w:t>AVANCE DE COMPROMISOS EN BASES DE COLABORACIÓN</w:t>
      </w:r>
    </w:p>
    <w:p w:rsidR="00D21573" w:rsidRPr="00F65FD1" w:rsidRDefault="00D21573" w:rsidP="00D21573">
      <w:pPr>
        <w:pStyle w:val="Cdetexto"/>
      </w:pPr>
      <w:r w:rsidRPr="00F65FD1">
        <w:t xml:space="preserve">De conformidad con lo establecido en el artículo 61, </w:t>
      </w:r>
      <w:r>
        <w:t>quinto</w:t>
      </w:r>
      <w:r w:rsidRPr="00F65FD1">
        <w:t xml:space="preserve"> párrafo, de la Ley Federal de Presupuesto y Responsabilidad Hacendaria (LFPRH)</w:t>
      </w:r>
      <w:r>
        <w:t xml:space="preserve">; </w:t>
      </w:r>
      <w:r w:rsidRPr="00F65FD1">
        <w:t>artículo Sexto, tercer párrafo, del Decreto que establece las medidas para el uso eficiente, transparente y eficaz de los recursos públicos, y las acciones de disciplina presupuestaria en el ejercicio del gasto público, así como para la modernización de la Administración Pública Federal (Decreto de Austeridad), publicado en</w:t>
      </w:r>
      <w:r w:rsidR="00FE2566">
        <w:t xml:space="preserve"> el</w:t>
      </w:r>
      <w:r w:rsidRPr="00F65FD1">
        <w:t xml:space="preserve"> Diario Oficial de la Federación </w:t>
      </w:r>
      <w:r>
        <w:t xml:space="preserve">(DOF) </w:t>
      </w:r>
      <w:r w:rsidRPr="00F65FD1">
        <w:t>del 10 de diciembre de 2012,</w:t>
      </w:r>
      <w:r>
        <w:t xml:space="preserve"> y </w:t>
      </w:r>
      <w:r w:rsidR="00683966">
        <w:t xml:space="preserve">el </w:t>
      </w:r>
      <w:r>
        <w:t xml:space="preserve">artículo </w:t>
      </w:r>
      <w:r w:rsidR="00347C2D">
        <w:t>O</w:t>
      </w:r>
      <w:r>
        <w:t>ctavo transitorio del Decreto</w:t>
      </w:r>
      <w:r w:rsidRPr="004646A1">
        <w:t xml:space="preserve"> por el que se reforman, adicionan y derogan diversas disposiciones de la Ley Federal de Presupue</w:t>
      </w:r>
      <w:r>
        <w:t>sto y Responsabilidad Hacendaria, publicado en el DOF del 24 de enero de 2014,</w:t>
      </w:r>
      <w:r w:rsidRPr="004646A1">
        <w:t xml:space="preserve"> </w:t>
      </w:r>
      <w:r w:rsidRPr="00F65FD1">
        <w:t>se informa acerca de los compromisos e indicadores del desempeño de las medidas para promover el uso eficiente de los recursos humanos y materiales de la Administración Pública Federal, a fin de reorientarlos al logro de objetivos, evitar la duplicidad de funciones, promover la eficiencia y eficacia en la gestión pública, modernizar y mejorar la prestación de los servicios públicos, promover la productividad en el desempeño de las funciones de las dependencias y entidades y reducir gastos de operación.</w:t>
      </w:r>
    </w:p>
    <w:p w:rsidR="00D21573" w:rsidRPr="00F65FD1" w:rsidRDefault="00D21573" w:rsidP="00D21573">
      <w:pPr>
        <w:pStyle w:val="Cdetexto"/>
      </w:pPr>
      <w:r w:rsidRPr="00F65FD1">
        <w:t xml:space="preserve">El artículo 61 de la LFPRH vigente en el ejercicio fiscal 2013, </w:t>
      </w:r>
      <w:r>
        <w:t>contemplaba la obligación</w:t>
      </w:r>
      <w:r w:rsidRPr="00F65FD1">
        <w:t xml:space="preserve"> </w:t>
      </w:r>
      <w:r>
        <w:t>por parte del</w:t>
      </w:r>
      <w:r w:rsidRPr="00F65FD1">
        <w:t xml:space="preserve"> Ejecutivo Federal, a través de la Secretaría de Hacienda y Crédito Público (SHCP) y de la Secretaría de la Función Pública (SFP), </w:t>
      </w:r>
      <w:r>
        <w:t>de</w:t>
      </w:r>
      <w:r w:rsidRPr="00F65FD1">
        <w:t xml:space="preserve"> establecer un programa de mediano plazo para promover la eficiencia y eficacia en la gestión pública de la Administración Pública Federal (APF).</w:t>
      </w:r>
    </w:p>
    <w:p w:rsidR="00D21573" w:rsidRPr="00F65FD1" w:rsidRDefault="00D21573" w:rsidP="00D21573">
      <w:pPr>
        <w:pStyle w:val="Cdetexto"/>
      </w:pPr>
      <w:r w:rsidRPr="00F65FD1">
        <w:t xml:space="preserve">Por su parte, el Decreto de Austeridad estableció una serie de medidas para el uso eficiente, transparente y eficaz de los recursos públicos, y las acciones de disciplina presupuestaria en el ejercicio del gasto público, así como para la modernización de la APF, indicando las que deberían considerarse, como mínimo, en el programa señalado en el artículo 61 de la LFPRH. </w:t>
      </w:r>
    </w:p>
    <w:p w:rsidR="00D21573" w:rsidRPr="00F65FD1" w:rsidRDefault="00D21573" w:rsidP="00D21573">
      <w:pPr>
        <w:pStyle w:val="Cdetexto"/>
      </w:pPr>
      <w:r w:rsidRPr="00F65FD1">
        <w:t>Por otro lado, en cumplimiento a lo establecido en el artículo 21 de la Ley de Planeación, el 20 de mayo de 2013 se public</w:t>
      </w:r>
      <w:r w:rsidR="00AA745A">
        <w:t>ó</w:t>
      </w:r>
      <w:r w:rsidR="00347C2D">
        <w:t xml:space="preserve"> en el DOF</w:t>
      </w:r>
      <w:r w:rsidRPr="00F65FD1">
        <w:t xml:space="preserve"> el Decreto por el que se aprueba el Plan Nacional de Desarrollo 2013-2018. En él se establecen tres estrategias transversales: i) Democratizar la Productividad, ii) Gobierno Cercano y Moderno y iii) Perspectiva de Género. </w:t>
      </w:r>
    </w:p>
    <w:p w:rsidR="00D21573" w:rsidRPr="00F65FD1" w:rsidRDefault="00D21573" w:rsidP="00D21573">
      <w:pPr>
        <w:pStyle w:val="Cdetexto"/>
      </w:pPr>
      <w:r w:rsidRPr="00F65FD1">
        <w:t>En la estrategia Gobierno Cercano y Moderno se plasma la visión del Ejecutivo Federal para contar con un gobierno eficiente, con mecanismos de evaluación que permitan mejorar su desempeño y la calidad de los servicios; que simplifique la normatividad y trámites gubernamentales, y rinda cuentas de manera clara y oportuna a la ciudadanía, a través de la instrumentación de políticas y programas enmarcad</w:t>
      </w:r>
      <w:r w:rsidR="004C6AAD">
        <w:t>o</w:t>
      </w:r>
      <w:r w:rsidRPr="00F65FD1">
        <w:t>s en un Gobierno Cercano y Moderno orientado a resultados, que optimice el uso de los recursos públicos, utilice las nuevas tecnologías de la información y comunicación e impulse la transparencia y la rendición de cuentas.</w:t>
      </w:r>
    </w:p>
    <w:p w:rsidR="00D21573" w:rsidRDefault="00D21573" w:rsidP="00D21573">
      <w:pPr>
        <w:pStyle w:val="Cdetexto"/>
      </w:pPr>
      <w:r w:rsidRPr="00F65FD1">
        <w:t>Para la instrumentación de esta estrategia transversal, el 30 de agosto de</w:t>
      </w:r>
      <w:r w:rsidR="00CF36F6">
        <w:t xml:space="preserve"> 2013 es publicado en el DOF</w:t>
      </w:r>
      <w:r w:rsidRPr="00F65FD1">
        <w:t xml:space="preserve"> el Decreto por el que se aprueba el Programa para un Gobierno Cercano y Moderno 2013-2018. En congruencia con los preceptos plasmados en la estrategia transversal, el P</w:t>
      </w:r>
      <w:r w:rsidR="00FE2566">
        <w:t xml:space="preserve">rograma para un </w:t>
      </w:r>
      <w:r w:rsidRPr="00F65FD1">
        <w:t>G</w:t>
      </w:r>
      <w:r w:rsidR="00FE2566">
        <w:t xml:space="preserve">obierno </w:t>
      </w:r>
      <w:r w:rsidRPr="00F65FD1">
        <w:t>C</w:t>
      </w:r>
      <w:r w:rsidR="00FE2566">
        <w:t xml:space="preserve">ercano y </w:t>
      </w:r>
      <w:r w:rsidRPr="00F65FD1">
        <w:t>M</w:t>
      </w:r>
      <w:r w:rsidR="00FE2566">
        <w:t xml:space="preserve">oderno </w:t>
      </w:r>
      <w:r w:rsidR="0087029E">
        <w:t xml:space="preserve">2013 – 2018 </w:t>
      </w:r>
      <w:r w:rsidR="00FE2566">
        <w:t>(PGCM)</w:t>
      </w:r>
      <w:r w:rsidRPr="00F65FD1">
        <w:t xml:space="preserve"> constituye el programa a que refiere el artículo 61 de la LFPRH y, por tanto, considera en su conformación las medidas señaladas en el Decreto de Austeridad.</w:t>
      </w:r>
    </w:p>
    <w:p w:rsidR="00D21573" w:rsidRPr="00F65FD1" w:rsidRDefault="00D21573" w:rsidP="00886116">
      <w:pPr>
        <w:pStyle w:val="Cdetexto"/>
      </w:pPr>
      <w:r w:rsidRPr="00F65FD1">
        <w:lastRenderedPageBreak/>
        <w:t>Cabe destacar que la LFPRH y el Decreto de Austeridad, también disponen que el contenido del PGCM será una de las bases para la elaboración de convenios o bases de colaboración o desempeño, l</w:t>
      </w:r>
      <w:r w:rsidR="00322164">
        <w:t>a</w:t>
      </w:r>
      <w:r w:rsidRPr="00F65FD1">
        <w:t xml:space="preserve">s cuales, en términos </w:t>
      </w:r>
      <w:r w:rsidRPr="00886116">
        <w:t>de</w:t>
      </w:r>
      <w:r w:rsidRPr="00F65FD1">
        <w:t xml:space="preserve"> los ordenamientos citados, contendrán los compromisos relativos a las medidas establecidas en dicho </w:t>
      </w:r>
      <w:r>
        <w:t>P</w:t>
      </w:r>
      <w:r w:rsidRPr="00F65FD1">
        <w:t>rograma y los respectivos indicadores de desempeño que las dependencias y entidades deberán observar y cumplir.</w:t>
      </w:r>
    </w:p>
    <w:p w:rsidR="00D21573" w:rsidRPr="00F65FD1" w:rsidRDefault="00D21573" w:rsidP="00886116">
      <w:pPr>
        <w:pStyle w:val="Cdetexto"/>
      </w:pPr>
      <w:r w:rsidRPr="00F65FD1">
        <w:t xml:space="preserve">En este contexto, la SHCP y la </w:t>
      </w:r>
      <w:r w:rsidRPr="00886116">
        <w:t>SFP</w:t>
      </w:r>
      <w:r w:rsidRPr="00F65FD1">
        <w:t xml:space="preserve"> coordinaron los trabajos para la </w:t>
      </w:r>
      <w:r>
        <w:t>suscripción de</w:t>
      </w:r>
      <w:r w:rsidRPr="00F65FD1">
        <w:t xml:space="preserve"> </w:t>
      </w:r>
      <w:r>
        <w:t xml:space="preserve">las </w:t>
      </w:r>
      <w:r w:rsidRPr="00F65FD1">
        <w:t xml:space="preserve">bases de colaboración (Bases) a que hace referencia el artículo Sexto del Decreto de Austeridad, por </w:t>
      </w:r>
      <w:r>
        <w:t xml:space="preserve">parte de </w:t>
      </w:r>
      <w:r w:rsidRPr="00F65FD1">
        <w:t xml:space="preserve">los Titulares de las dependencias y entidades de la APF. </w:t>
      </w:r>
    </w:p>
    <w:p w:rsidR="00D21573" w:rsidRPr="00F65FD1" w:rsidRDefault="00D21573" w:rsidP="00D21573">
      <w:pPr>
        <w:pStyle w:val="Cdetexto"/>
      </w:pPr>
      <w:r w:rsidRPr="00F65FD1">
        <w:t>Los compromisos asumidos por las dependencias y entidades en estas Bases, así como los indicadores de desempeño, corresponden a los siguientes temas:</w:t>
      </w:r>
    </w:p>
    <w:p w:rsidR="00D302D4" w:rsidRPr="00F94373" w:rsidRDefault="00D302D4" w:rsidP="00D302D4">
      <w:pPr>
        <w:pStyle w:val="Bala1"/>
      </w:pPr>
      <w:r w:rsidRPr="00F94373">
        <w:t>Acceso a la información</w:t>
      </w:r>
    </w:p>
    <w:p w:rsidR="00D302D4" w:rsidRPr="00F94373" w:rsidRDefault="00D302D4" w:rsidP="00D302D4">
      <w:pPr>
        <w:pStyle w:val="Bala1"/>
      </w:pPr>
      <w:r w:rsidRPr="00F94373">
        <w:t>Archivos</w:t>
      </w:r>
    </w:p>
    <w:p w:rsidR="00D302D4" w:rsidRDefault="00D302D4" w:rsidP="00D302D4">
      <w:pPr>
        <w:pStyle w:val="Bala1"/>
      </w:pPr>
      <w:r w:rsidRPr="00F94373">
        <w:t>Contrataciones Públicas</w:t>
      </w:r>
    </w:p>
    <w:p w:rsidR="004D3A6D" w:rsidRPr="00BE28A6" w:rsidRDefault="004D3A6D" w:rsidP="00D302D4">
      <w:pPr>
        <w:pStyle w:val="Bala1"/>
      </w:pPr>
      <w:r w:rsidRPr="00BE28A6">
        <w:t>Cultura de la Legalidad</w:t>
      </w:r>
    </w:p>
    <w:p w:rsidR="00D302D4" w:rsidRPr="00F94373" w:rsidRDefault="00D302D4" w:rsidP="00D302D4">
      <w:pPr>
        <w:pStyle w:val="Bala1"/>
      </w:pPr>
      <w:r w:rsidRPr="00F94373">
        <w:t>Inversión e Infraestructura</w:t>
      </w:r>
    </w:p>
    <w:p w:rsidR="00D302D4" w:rsidRPr="00F94373" w:rsidRDefault="00D302D4" w:rsidP="00D302D4">
      <w:pPr>
        <w:pStyle w:val="Bala1"/>
      </w:pPr>
      <w:r w:rsidRPr="00F94373">
        <w:t>Mejora Regulatoria</w:t>
      </w:r>
    </w:p>
    <w:p w:rsidR="00D302D4" w:rsidRPr="00F94373" w:rsidRDefault="00D302D4" w:rsidP="00D302D4">
      <w:pPr>
        <w:pStyle w:val="Bala1"/>
      </w:pPr>
      <w:r w:rsidRPr="00F94373">
        <w:t>Optimización del uso de los recursos de la APF</w:t>
      </w:r>
    </w:p>
    <w:p w:rsidR="00D302D4" w:rsidRPr="00F94373" w:rsidRDefault="00D302D4" w:rsidP="00D302D4">
      <w:pPr>
        <w:pStyle w:val="Bala1"/>
      </w:pPr>
      <w:r w:rsidRPr="00F94373">
        <w:t>Participación Ciudadana</w:t>
      </w:r>
    </w:p>
    <w:p w:rsidR="00D302D4" w:rsidRPr="00F94373" w:rsidRDefault="00D302D4" w:rsidP="00D302D4">
      <w:pPr>
        <w:pStyle w:val="Bala1"/>
      </w:pPr>
      <w:r w:rsidRPr="00F94373">
        <w:t>Política de transparencia</w:t>
      </w:r>
    </w:p>
    <w:p w:rsidR="00D302D4" w:rsidRPr="00F94373" w:rsidRDefault="00D302D4" w:rsidP="00D302D4">
      <w:pPr>
        <w:pStyle w:val="Bala1"/>
      </w:pPr>
      <w:r w:rsidRPr="00F94373">
        <w:t>Presupuesto basado en Resultados</w:t>
      </w:r>
    </w:p>
    <w:p w:rsidR="00D302D4" w:rsidRPr="00F94373" w:rsidRDefault="00D302D4" w:rsidP="00D302D4">
      <w:pPr>
        <w:pStyle w:val="Bala1"/>
      </w:pPr>
      <w:r w:rsidRPr="00F94373">
        <w:t>Procesos</w:t>
      </w:r>
    </w:p>
    <w:p w:rsidR="00D21573" w:rsidRPr="00F94373" w:rsidRDefault="00D21573" w:rsidP="00D21573">
      <w:pPr>
        <w:pStyle w:val="Bala1"/>
      </w:pPr>
      <w:r w:rsidRPr="00F94373">
        <w:t>Recursos Humanos</w:t>
      </w:r>
    </w:p>
    <w:p w:rsidR="00D21573" w:rsidRPr="00F94373" w:rsidRDefault="00D21573" w:rsidP="00D21573">
      <w:pPr>
        <w:pStyle w:val="Bala1"/>
      </w:pPr>
      <w:r w:rsidRPr="00F94373">
        <w:t>Tecnologías de Información</w:t>
      </w:r>
    </w:p>
    <w:p w:rsidR="00D21573" w:rsidRPr="00F65FD1" w:rsidRDefault="00D21573" w:rsidP="00D21573">
      <w:pPr>
        <w:pStyle w:val="Cdetexto"/>
      </w:pPr>
      <w:r w:rsidRPr="00F65FD1">
        <w:t>El propósito de las Bases es: a) establecer acciones que modernicen y mejoren la prestación de los servicios públicos, promocionen la productividad en el desempeño de sus funciones y reduzcan gastos de operación, a fin de incrementar la eficiencia y eficacia de la dependencia o entidad que las suscribe, así como cumplir los objetivos previstos en el PGCM; b) formalizar los compromisos y los respectivos indicadores de desempeño de la dependencia o entidad respecto de estas acciones, a efecto de buscar y mejorar el cumplimiento de las metas de sus programas, y c) establecer la definición de las metas por parte de la dependencia y entidad, y en su caso, las correspondientes a las entidades agrupadas en su sector.</w:t>
      </w:r>
    </w:p>
    <w:p w:rsidR="00D21573" w:rsidRPr="00B02F16" w:rsidRDefault="00D21573" w:rsidP="00D21573">
      <w:pPr>
        <w:pStyle w:val="Cdetexto"/>
      </w:pPr>
      <w:r>
        <w:t xml:space="preserve">Asimismo, mediante el Decreto del 24 de enero de 2014 antes mencionado, </w:t>
      </w:r>
      <w:r w:rsidRPr="00B02F16">
        <w:t>se reformó el artículo 61</w:t>
      </w:r>
      <w:r>
        <w:t xml:space="preserve"> de la LFPRH</w:t>
      </w:r>
      <w:r w:rsidRPr="00B02F16">
        <w:t xml:space="preserve"> estableciendo de manera explícita algunos de los aspectos que, como mínimo, deberá contener el programa </w:t>
      </w:r>
      <w:r>
        <w:t>que emita el Ejecutivo Federal</w:t>
      </w:r>
      <w:r w:rsidRPr="00B02F16">
        <w:t xml:space="preserve"> para lograr los objetivos planteados en el primer párrafo de dicho artículo, en concordancia con el Plan Nacional de Desarrollo.</w:t>
      </w:r>
    </w:p>
    <w:p w:rsidR="00D21573" w:rsidRPr="00B02F16" w:rsidRDefault="00D21573" w:rsidP="00D21573">
      <w:pPr>
        <w:pStyle w:val="Cdetexto"/>
      </w:pPr>
      <w:r w:rsidRPr="00B02F16">
        <w:t xml:space="preserve">El artículo </w:t>
      </w:r>
      <w:r w:rsidR="00F344A7">
        <w:t>O</w:t>
      </w:r>
      <w:r w:rsidRPr="00B02F16">
        <w:t>ctavo transitorio del mencionado Decreto instruye además al Ejecutivo Federal a actualizar los programas vigentes</w:t>
      </w:r>
      <w:r>
        <w:t xml:space="preserve"> a la fecha de su publicación</w:t>
      </w:r>
      <w:r w:rsidRPr="00B02F16">
        <w:t xml:space="preserve">, integrando a ellos las nuevas medidas de disciplina y austeridad señaladas </w:t>
      </w:r>
      <w:r>
        <w:t>por el</w:t>
      </w:r>
      <w:r w:rsidRPr="00B02F16">
        <w:t xml:space="preserve"> propio Decreto. </w:t>
      </w:r>
      <w:r>
        <w:t>En ese sentido, para dar cumplimiento a dicha disposición</w:t>
      </w:r>
      <w:r w:rsidRPr="00B02F16">
        <w:t xml:space="preserve">, el 30 de abril de 2014 es publicado en el DOF el Decreto por el </w:t>
      </w:r>
      <w:r w:rsidRPr="00B02F16">
        <w:lastRenderedPageBreak/>
        <w:t>que se aprueba la actualización al Programa para un Gobierno Cercano y Moderno 2013-2018</w:t>
      </w:r>
      <w:r>
        <w:t>, a</w:t>
      </w:r>
      <w:r w:rsidRPr="00B02F16">
        <w:t xml:space="preserve"> través </w:t>
      </w:r>
      <w:r>
        <w:t>del cual</w:t>
      </w:r>
      <w:r w:rsidRPr="00B02F16">
        <w:t xml:space="preserve"> se integran al PGCM </w:t>
      </w:r>
      <w:r w:rsidR="00D302D4">
        <w:t>cinco</w:t>
      </w:r>
      <w:r w:rsidR="00D302D4" w:rsidRPr="00B02F16">
        <w:t xml:space="preserve"> </w:t>
      </w:r>
      <w:r w:rsidRPr="00B02F16">
        <w:t>nuevas líneas de acción.</w:t>
      </w:r>
    </w:p>
    <w:p w:rsidR="00D21573" w:rsidRDefault="00D21573" w:rsidP="00D21573">
      <w:pPr>
        <w:pStyle w:val="Cdetexto"/>
      </w:pPr>
      <w:r w:rsidRPr="00F65FD1">
        <w:t xml:space="preserve">De esta forma, una vez que se establecieron las Bases, los compromisos y los indicadores de desempeño con sus respectivas metas, se informa sobre el avance en </w:t>
      </w:r>
      <w:r>
        <w:t>su</w:t>
      </w:r>
      <w:r w:rsidRPr="00F65FD1">
        <w:t xml:space="preserve"> instrumentación</w:t>
      </w:r>
      <w:r>
        <w:t>, por lo que en documento Anexo se podrá consultar la siguiente información:</w:t>
      </w:r>
    </w:p>
    <w:p w:rsidR="00D21573" w:rsidRPr="00353EB5" w:rsidRDefault="00D21573" w:rsidP="00D21573">
      <w:pPr>
        <w:pStyle w:val="Vieta1"/>
        <w:numPr>
          <w:ilvl w:val="0"/>
          <w:numId w:val="20"/>
        </w:numPr>
      </w:pPr>
      <w:r w:rsidRPr="00353EB5">
        <w:t>Informe de seguimiento a líneas de acción específicas y de coordinación de la estrategia</w:t>
      </w:r>
      <w:r>
        <w:t>.</w:t>
      </w:r>
    </w:p>
    <w:p w:rsidR="00D21573" w:rsidRPr="00353EB5" w:rsidRDefault="00D21573" w:rsidP="00D21573">
      <w:pPr>
        <w:pStyle w:val="Vieta1"/>
        <w:numPr>
          <w:ilvl w:val="0"/>
          <w:numId w:val="20"/>
        </w:numPr>
      </w:pPr>
      <w:r w:rsidRPr="00353EB5">
        <w:t xml:space="preserve">Informe de avance </w:t>
      </w:r>
      <w:r w:rsidR="00BE28A6">
        <w:t xml:space="preserve">al periodo </w:t>
      </w:r>
      <w:r w:rsidRPr="00353EB5">
        <w:t>de indicadores por Institución</w:t>
      </w:r>
      <w:r>
        <w:t>.</w:t>
      </w:r>
    </w:p>
    <w:p w:rsidR="00D21573" w:rsidRPr="00353EB5" w:rsidRDefault="00D21573" w:rsidP="00D21573">
      <w:pPr>
        <w:pStyle w:val="Vieta1"/>
        <w:numPr>
          <w:ilvl w:val="0"/>
          <w:numId w:val="20"/>
        </w:numPr>
      </w:pPr>
      <w:r w:rsidRPr="00353EB5">
        <w:t xml:space="preserve">Informe de avance por </w:t>
      </w:r>
      <w:r w:rsidR="00D302D4">
        <w:t>I</w:t>
      </w:r>
      <w:r w:rsidR="00D302D4" w:rsidRPr="00353EB5">
        <w:t>nstitución</w:t>
      </w:r>
      <w:r w:rsidRPr="00353EB5">
        <w:t>, respecto de líneas de acción generales</w:t>
      </w:r>
      <w:r>
        <w:t>.</w:t>
      </w:r>
    </w:p>
    <w:p w:rsidR="00D21573" w:rsidRDefault="0087029E" w:rsidP="00D21573">
      <w:pPr>
        <w:pStyle w:val="Cdetexto"/>
      </w:pPr>
      <w:r>
        <w:t>E</w:t>
      </w:r>
      <w:r w:rsidR="00D21573">
        <w:t>n el reporte se integra la información del avance de aquellos</w:t>
      </w:r>
      <w:r>
        <w:t xml:space="preserve"> </w:t>
      </w:r>
      <w:r w:rsidR="00D21573">
        <w:t>indicadores que, de acuerdo a su frecuencia de medición</w:t>
      </w:r>
      <w:r w:rsidR="00B4098B">
        <w:t xml:space="preserve"> y disponibilidad de la inform</w:t>
      </w:r>
      <w:r w:rsidR="00C96F4F">
        <w:t>a</w:t>
      </w:r>
      <w:r w:rsidR="00B4098B">
        <w:t>ción</w:t>
      </w:r>
      <w:r w:rsidR="00D21573">
        <w:t xml:space="preserve">, es factible reportar </w:t>
      </w:r>
      <w:r w:rsidRPr="0087029E">
        <w:t xml:space="preserve">para el </w:t>
      </w:r>
      <w:r w:rsidRPr="00D05A58">
        <w:t xml:space="preserve">periodo </w:t>
      </w:r>
      <w:r w:rsidR="005546DB">
        <w:t>julio</w:t>
      </w:r>
      <w:r w:rsidRPr="00BE28A6">
        <w:t>-</w:t>
      </w:r>
      <w:r w:rsidR="005546DB">
        <w:t>septiembre</w:t>
      </w:r>
      <w:r w:rsidR="000C0153" w:rsidRPr="00BE28A6">
        <w:t xml:space="preserve"> </w:t>
      </w:r>
      <w:r w:rsidRPr="00BE28A6">
        <w:t>de 201</w:t>
      </w:r>
      <w:r w:rsidR="004D3A6D" w:rsidRPr="00BE28A6">
        <w:t>5</w:t>
      </w:r>
      <w:r w:rsidRPr="00BE28A6">
        <w:t>.</w:t>
      </w:r>
      <w:r w:rsidRPr="0087029E">
        <w:t xml:space="preserve"> </w:t>
      </w:r>
    </w:p>
    <w:p w:rsidR="00D21573" w:rsidRPr="00F65FD1" w:rsidRDefault="00D21573" w:rsidP="00D21573">
      <w:pPr>
        <w:pStyle w:val="Cdetextonegrita"/>
        <w:ind w:left="426"/>
      </w:pPr>
      <w:r w:rsidRPr="00F65FD1">
        <w:t>Contrataciones Públicas</w:t>
      </w:r>
    </w:p>
    <w:p w:rsidR="00D21573" w:rsidRDefault="003417D2" w:rsidP="00D21573">
      <w:pPr>
        <w:pStyle w:val="Vieta1"/>
        <w:numPr>
          <w:ilvl w:val="0"/>
          <w:numId w:val="21"/>
        </w:numPr>
        <w:ind w:left="709" w:hanging="283"/>
      </w:pPr>
      <w:r>
        <w:t>Porcentaje de procedimientos</w:t>
      </w:r>
      <w:r w:rsidR="00D21573" w:rsidRPr="00F65FD1">
        <w:t xml:space="preserve"> de contratación competidos con posibilidad de recibir proposiciones de manera electrónica</w:t>
      </w:r>
      <w:r w:rsidR="00D21573">
        <w:t>.</w:t>
      </w:r>
    </w:p>
    <w:p w:rsidR="00D21573" w:rsidRPr="00F65FD1" w:rsidRDefault="00D21573" w:rsidP="00D21573">
      <w:pPr>
        <w:pStyle w:val="Cdetextonegrita"/>
        <w:ind w:left="426"/>
      </w:pPr>
      <w:r w:rsidRPr="00F65FD1">
        <w:t xml:space="preserve">Inversión e Infraestructura </w:t>
      </w:r>
    </w:p>
    <w:p w:rsidR="00D21573" w:rsidRDefault="00D21573" w:rsidP="00D21573">
      <w:pPr>
        <w:pStyle w:val="Vieta1"/>
        <w:numPr>
          <w:ilvl w:val="0"/>
          <w:numId w:val="21"/>
        </w:numPr>
        <w:ind w:left="709" w:hanging="283"/>
      </w:pPr>
      <w:r w:rsidRPr="00F65FD1">
        <w:t>Porcentaje de cumplimiento de las dependencias y entidades respecto al seguimiento del ejercicio de programas y proyectos de inversión</w:t>
      </w:r>
      <w:r w:rsidR="00E46EC8">
        <w:t>.</w:t>
      </w:r>
    </w:p>
    <w:p w:rsidR="0048559E" w:rsidRDefault="0048559E" w:rsidP="0048559E">
      <w:pPr>
        <w:pStyle w:val="Vieta1"/>
        <w:ind w:left="709" w:firstLine="0"/>
      </w:pPr>
    </w:p>
    <w:sectPr w:rsidR="0048559E" w:rsidSect="00CD2394">
      <w:headerReference w:type="even" r:id="rId11"/>
      <w:headerReference w:type="default" r:id="rId12"/>
      <w:footerReference w:type="even" r:id="rId13"/>
      <w:footerReference w:type="default" r:id="rId14"/>
      <w:type w:val="nextColumn"/>
      <w:pgSz w:w="12240" w:h="15840" w:code="1"/>
      <w:pgMar w:top="992" w:right="1134" w:bottom="1247" w:left="1134" w:header="567" w:footer="709" w:gutter="0"/>
      <w:pgNumType w:start="263"/>
      <w:cols w:space="4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9B0" w:rsidRDefault="00CB29B0" w:rsidP="008A5271">
      <w:r>
        <w:separator/>
      </w:r>
    </w:p>
  </w:endnote>
  <w:endnote w:type="continuationSeparator" w:id="0">
    <w:p w:rsidR="00CB29B0" w:rsidRDefault="00CB29B0" w:rsidP="008A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oberana Sans Light">
    <w:panose1 w:val="02000000000000000000"/>
    <w:charset w:val="00"/>
    <w:family w:val="modern"/>
    <w:notTrueType/>
    <w:pitch w:val="variable"/>
    <w:sig w:usb0="800000AF" w:usb1="4000204B"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oberana Sans">
    <w:panose1 w:val="02000000000000000000"/>
    <w:charset w:val="00"/>
    <w:family w:val="modern"/>
    <w:notTrueType/>
    <w:pitch w:val="variable"/>
    <w:sig w:usb0="800000AF" w:usb1="4000204B" w:usb2="00000000" w:usb3="00000000" w:csb0="00000001" w:csb1="00000000"/>
  </w:font>
  <w:font w:name="Soberana Titular">
    <w:panose1 w:val="02000000000000000000"/>
    <w:charset w:val="00"/>
    <w:family w:val="modern"/>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dobe Caslon Pro">
    <w:altName w:val="Adobe Caslon Pro"/>
    <w:panose1 w:val="0205050205050A020403"/>
    <w:charset w:val="00"/>
    <w:family w:val="roman"/>
    <w:notTrueType/>
    <w:pitch w:val="variable"/>
    <w:sig w:usb0="800000AF" w:usb1="5000205B" w:usb2="00000000" w:usb3="00000000" w:csb0="0000009B"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995" w:rsidRPr="004A0C69" w:rsidRDefault="00CD2394" w:rsidP="00D900BA">
    <w:pPr>
      <w:pStyle w:val="Piedepgina"/>
      <w:framePr w:wrap="around" w:vAnchor="text" w:hAnchor="margin" w:xAlign="center" w:y="1"/>
      <w:rPr>
        <w:rStyle w:val="Nmerodepgina"/>
        <w:sz w:val="20"/>
        <w:szCs w:val="20"/>
      </w:rPr>
    </w:pPr>
    <w:r>
      <w:rPr>
        <w:rStyle w:val="Nmerodepgina"/>
        <w:sz w:val="20"/>
        <w:szCs w:val="20"/>
      </w:rPr>
      <w:t>B264</w:t>
    </w:r>
  </w:p>
  <w:p w:rsidR="004A7995" w:rsidRDefault="004A799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2960878"/>
      <w:docPartObj>
        <w:docPartGallery w:val="Page Numbers (Bottom of Page)"/>
        <w:docPartUnique/>
      </w:docPartObj>
    </w:sdtPr>
    <w:sdtContent>
      <w:p w:rsidR="00CD2394" w:rsidRDefault="00CD2394">
        <w:pPr>
          <w:pStyle w:val="Piedepgina"/>
          <w:jc w:val="center"/>
        </w:pPr>
        <w:r w:rsidRPr="00CD2394">
          <w:rPr>
            <w:sz w:val="20"/>
            <w:szCs w:val="20"/>
          </w:rPr>
          <w:t>B</w:t>
        </w:r>
        <w:r w:rsidRPr="00CD2394">
          <w:rPr>
            <w:sz w:val="20"/>
            <w:szCs w:val="20"/>
          </w:rPr>
          <w:fldChar w:fldCharType="begin"/>
        </w:r>
        <w:r w:rsidRPr="00CD2394">
          <w:rPr>
            <w:sz w:val="20"/>
            <w:szCs w:val="20"/>
          </w:rPr>
          <w:instrText>PAGE   \* MERGEFORMAT</w:instrText>
        </w:r>
        <w:r w:rsidRPr="00CD2394">
          <w:rPr>
            <w:sz w:val="20"/>
            <w:szCs w:val="20"/>
          </w:rPr>
          <w:fldChar w:fldCharType="separate"/>
        </w:r>
        <w:r w:rsidRPr="00CD2394">
          <w:rPr>
            <w:noProof/>
            <w:sz w:val="20"/>
            <w:szCs w:val="20"/>
            <w:lang w:val="es-ES"/>
          </w:rPr>
          <w:t>263</w:t>
        </w:r>
        <w:r w:rsidRPr="00CD2394">
          <w:rPr>
            <w:sz w:val="20"/>
            <w:szCs w:val="20"/>
          </w:rPr>
          <w:fldChar w:fldCharType="end"/>
        </w:r>
      </w:p>
    </w:sdtContent>
  </w:sdt>
  <w:p w:rsidR="00CD2394" w:rsidRDefault="00CD239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9B0" w:rsidRDefault="00CB29B0" w:rsidP="008A5271">
      <w:r>
        <w:separator/>
      </w:r>
    </w:p>
  </w:footnote>
  <w:footnote w:type="continuationSeparator" w:id="0">
    <w:p w:rsidR="00CB29B0" w:rsidRDefault="00CB29B0" w:rsidP="008A52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995" w:rsidRDefault="004A7995" w:rsidP="00984F29">
    <w:pPr>
      <w:pStyle w:val="Encabezado"/>
      <w:tabs>
        <w:tab w:val="left" w:pos="9781"/>
      </w:tabs>
    </w:pPr>
    <w:r>
      <w:rPr>
        <w:noProof/>
        <w:lang w:val="es-MX" w:eastAsia="es-MX"/>
      </w:rPr>
      <w:drawing>
        <wp:inline distT="0" distB="0" distL="0" distR="0" wp14:anchorId="03EF7687" wp14:editId="14A2DCB5">
          <wp:extent cx="1276350" cy="390525"/>
          <wp:effectExtent l="19050" t="0" r="0" b="0"/>
          <wp:docPr id="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srcRect/>
                  <a:stretch>
                    <a:fillRect/>
                  </a:stretch>
                </pic:blipFill>
                <pic:spPr bwMode="auto">
                  <a:xfrm>
                    <a:off x="0" y="0"/>
                    <a:ext cx="1276350" cy="390525"/>
                  </a:xfrm>
                  <a:prstGeom prst="rect">
                    <a:avLst/>
                  </a:prstGeom>
                  <a:noFill/>
                  <a:ln w="9525">
                    <a:noFill/>
                    <a:miter lim="800000"/>
                    <a:headEnd/>
                    <a:tailEnd/>
                  </a:ln>
                </pic:spPr>
              </pic:pic>
            </a:graphicData>
          </a:graphic>
        </wp:inline>
      </w:drawing>
    </w:r>
  </w:p>
  <w:p w:rsidR="004A7995" w:rsidRDefault="00AB4B0B" w:rsidP="009215C1">
    <w:pPr>
      <w:pStyle w:val="Encabezado"/>
      <w:tabs>
        <w:tab w:val="left" w:pos="9781"/>
      </w:tabs>
      <w:spacing w:after="0"/>
      <w:ind w:left="-709"/>
    </w:pPr>
    <w:r>
      <w:rPr>
        <w:noProof/>
        <w:lang w:val="es-MX" w:eastAsia="es-MX"/>
      </w:rPr>
      <mc:AlternateContent>
        <mc:Choice Requires="wps">
          <w:drawing>
            <wp:anchor distT="4294967295" distB="4294967295" distL="114300" distR="114300" simplePos="0" relativeHeight="251656704" behindDoc="0" locked="0" layoutInCell="1" allowOverlap="1" wp14:anchorId="46F9C00E" wp14:editId="7649AAAE">
              <wp:simplePos x="0" y="0"/>
              <wp:positionH relativeFrom="column">
                <wp:posOffset>-6350</wp:posOffset>
              </wp:positionH>
              <wp:positionV relativeFrom="paragraph">
                <wp:posOffset>59054</wp:posOffset>
              </wp:positionV>
              <wp:extent cx="6407785" cy="0"/>
              <wp:effectExtent l="0" t="0" r="1206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785" cy="0"/>
                      </a:xfrm>
                      <a:prstGeom prst="line">
                        <a:avLst/>
                      </a:prstGeom>
                      <a:noFill/>
                      <a:ln w="25400" cap="flat" cmpd="sng" algn="ctr">
                        <a:solidFill>
                          <a:srgbClr val="BE0F34"/>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7D39AF2" id="Conector recto 9"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pt,4.65pt" to="504.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" strokecolor="#be0f34" strokeweight="2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995" w:rsidRDefault="00AB4B0B" w:rsidP="008E5805">
    <w:pPr>
      <w:pStyle w:val="Encabezado"/>
      <w:spacing w:after="0"/>
    </w:pPr>
    <w:r>
      <w:rPr>
        <w:noProof/>
        <w:lang w:val="es-MX" w:eastAsia="es-MX"/>
      </w:rPr>
      <mc:AlternateContent>
        <mc:Choice Requires="wps">
          <w:drawing>
            <wp:anchor distT="0" distB="0" distL="114300" distR="114300" simplePos="0" relativeHeight="251657728" behindDoc="0" locked="0" layoutInCell="1" allowOverlap="1" wp14:anchorId="07396401" wp14:editId="3FBE327C">
              <wp:simplePos x="0" y="0"/>
              <wp:positionH relativeFrom="column">
                <wp:posOffset>3724910</wp:posOffset>
              </wp:positionH>
              <wp:positionV relativeFrom="paragraph">
                <wp:posOffset>-26035</wp:posOffset>
              </wp:positionV>
              <wp:extent cx="2882900" cy="713740"/>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2900" cy="713740"/>
                      </a:xfrm>
                      <a:prstGeom prst="rect">
                        <a:avLst/>
                      </a:prstGeom>
                      <a:noFill/>
                      <a:ln>
                        <a:no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rsidR="004A7995" w:rsidRPr="004A0C69" w:rsidRDefault="004A7995" w:rsidP="00FB2904">
                          <w:pPr>
                            <w:pStyle w:val="Encabezado"/>
                            <w:jc w:val="center"/>
                          </w:pPr>
                          <w:r w:rsidRPr="004A0C69">
                            <w:t>Informes sobre la Situación</w:t>
                          </w:r>
                          <w:r>
                            <w:t xml:space="preserve"> </w:t>
                          </w:r>
                          <w:r w:rsidRPr="004A0C69">
                            <w:t>Económica, las Finanzas Públicas y la Deuda Pública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96401" id="_x0000_t202" coordsize="21600,21600" o:spt="202" path="m,l,21600r21600,l21600,xe">
              <v:stroke joinstyle="miter"/>
              <v:path gradientshapeok="t" o:connecttype="rect"/>
            </v:shapetype>
            <v:shape id="Cuadro de texto 15" o:spid="_x0000_s1026" type="#_x0000_t202" style="position:absolute;margin-left:293.3pt;margin-top:-2.05pt;width:227pt;height:5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" filled="f" stroked="f">
              <v:path arrowok="t"/>
              <v:textbox>
                <w:txbxContent>
                  <w:p w:rsidR="004A7995" w:rsidRPr="004A0C69" w:rsidRDefault="004A7995" w:rsidP="00FB2904">
                    <w:pPr>
                      <w:pStyle w:val="Encabezado"/>
                      <w:jc w:val="center"/>
                    </w:pPr>
                    <w:r w:rsidRPr="004A0C69">
                      <w:t>Informes sobre la Situación</w:t>
                    </w:r>
                    <w:r>
                      <w:t xml:space="preserve"> </w:t>
                    </w:r>
                    <w:r w:rsidRPr="004A0C69">
                      <w:t>Económica, las Finanzas Públicas y la Deuda Pública</w:t>
                    </w:r>
                  </w:p>
                </w:txbxContent>
              </v:textbox>
            </v:shape>
          </w:pict>
        </mc:Fallback>
      </mc:AlternateContent>
    </w:r>
  </w:p>
  <w:p w:rsidR="004A7995" w:rsidRDefault="00B762C0" w:rsidP="008E5805">
    <w:pPr>
      <w:pStyle w:val="Encabezado"/>
      <w:spacing w:after="0"/>
    </w:pPr>
    <w:r>
      <w:t>Tercer</w:t>
    </w:r>
    <w:r w:rsidR="00347C2D">
      <w:t xml:space="preserve"> </w:t>
    </w:r>
    <w:r w:rsidR="004A7995" w:rsidRPr="00FB2904">
      <w:t>Trimestre</w:t>
    </w:r>
    <w:r w:rsidR="004A7995" w:rsidRPr="004A0C69">
      <w:t xml:space="preserve"> de 201</w:t>
    </w:r>
    <w:r w:rsidR="00704DA7">
      <w:t>5</w:t>
    </w:r>
  </w:p>
  <w:p w:rsidR="004A7995" w:rsidRDefault="004A7995" w:rsidP="008E5805">
    <w:pPr>
      <w:pStyle w:val="Encabezado"/>
      <w:spacing w:after="0"/>
    </w:pPr>
  </w:p>
  <w:p w:rsidR="004A7995" w:rsidRDefault="00AB4B0B" w:rsidP="008E5805">
    <w:pPr>
      <w:pStyle w:val="Encabezado"/>
      <w:spacing w:after="0"/>
    </w:pPr>
    <w:r>
      <w:rPr>
        <w:noProof/>
        <w:lang w:val="es-MX" w:eastAsia="es-MX"/>
      </w:rPr>
      <mc:AlternateContent>
        <mc:Choice Requires="wps">
          <w:drawing>
            <wp:anchor distT="4294967295" distB="4294967295" distL="114300" distR="114300" simplePos="0" relativeHeight="251658752" behindDoc="1" locked="0" layoutInCell="1" allowOverlap="1" wp14:anchorId="7EA39AC1" wp14:editId="6574EAE7">
              <wp:simplePos x="0" y="0"/>
              <wp:positionH relativeFrom="column">
                <wp:posOffset>0</wp:posOffset>
              </wp:positionH>
              <wp:positionV relativeFrom="paragraph">
                <wp:posOffset>79374</wp:posOffset>
              </wp:positionV>
              <wp:extent cx="6407785" cy="0"/>
              <wp:effectExtent l="0" t="0" r="12065" b="1905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785" cy="0"/>
                      </a:xfrm>
                      <a:prstGeom prst="line">
                        <a:avLst/>
                      </a:prstGeom>
                      <a:noFill/>
                      <a:ln w="25400" cap="flat" cmpd="sng" algn="ctr">
                        <a:solidFill>
                          <a:srgbClr val="BE0F34"/>
                        </a:solidFill>
                        <a:prstDash val="solid"/>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bodyPr/>
                  </wps:wsp>
                </a:graphicData>
              </a:graphic>
              <wp14:sizeRelH relativeFrom="margin">
                <wp14:pctWidth>0</wp14:pctWidth>
              </wp14:sizeRelH>
              <wp14:sizeRelV relativeFrom="margin">
                <wp14:pctHeight>0</wp14:pctHeight>
              </wp14:sizeRelV>
            </wp:anchor>
          </w:drawing>
        </mc:Choice>
        <mc:Fallback>
          <w:pict>
            <v:line w14:anchorId="790D555E" id="Conector recto 1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6.25pt" to="504.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" strokecolor="#be0f34" strokeweight="2pt">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26E99"/>
    <w:multiLevelType w:val="hybridMultilevel"/>
    <w:tmpl w:val="6E2C09E8"/>
    <w:name w:val="Lista de titulos2323"/>
    <w:lvl w:ilvl="0" w:tplc="78E67398">
      <w:start w:val="1"/>
      <w:numFmt w:val="lowerLetter"/>
      <w:pStyle w:val="Vietaconletra1"/>
      <w:lvlText w:val="%1)"/>
      <w:lvlJc w:val="left"/>
      <w:pPr>
        <w:ind w:left="717"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
    <w:nsid w:val="10E723F4"/>
    <w:multiLevelType w:val="hybridMultilevel"/>
    <w:tmpl w:val="DCDA263A"/>
    <w:lvl w:ilvl="0" w:tplc="8EC20F66">
      <w:start w:val="15"/>
      <w:numFmt w:val="bullet"/>
      <w:lvlText w:val="-"/>
      <w:lvlJc w:val="left"/>
      <w:pPr>
        <w:ind w:left="720" w:hanging="360"/>
      </w:pPr>
      <w:rPr>
        <w:rFonts w:ascii="Soberana Sans Light" w:eastAsia="MS Mincho" w:hAnsi="Soberana Sans Light"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94E0071"/>
    <w:multiLevelType w:val="hybridMultilevel"/>
    <w:tmpl w:val="FA1212A8"/>
    <w:lvl w:ilvl="0" w:tplc="18B2E33A">
      <w:start w:val="1"/>
      <w:numFmt w:val="bullet"/>
      <w:pStyle w:val="Vietaflecha"/>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A8A6715"/>
    <w:multiLevelType w:val="hybridMultilevel"/>
    <w:tmpl w:val="81089FDE"/>
    <w:lvl w:ilvl="0" w:tplc="B1EC355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CC907CA"/>
    <w:multiLevelType w:val="multilevel"/>
    <w:tmpl w:val="00000029"/>
    <w:lvl w:ilvl="0">
      <w:numFmt w:val="bullet"/>
      <w:lvlText w:val="-"/>
      <w:lvlJc w:val="left"/>
      <w:pPr>
        <w:tabs>
          <w:tab w:val="num" w:pos="108"/>
        </w:tabs>
        <w:ind w:left="1038" w:hanging="570"/>
      </w:pPr>
      <w:rPr>
        <w:rFonts w:ascii="Arial" w:hAnsi="Arial"/>
        <w:color w:val="000000"/>
        <w:sz w:val="24"/>
      </w:rPr>
    </w:lvl>
    <w:lvl w:ilvl="1">
      <w:start w:val="1"/>
      <w:numFmt w:val="bullet"/>
      <w:lvlText w:val=""/>
      <w:lvlJc w:val="left"/>
      <w:pPr>
        <w:tabs>
          <w:tab w:val="num" w:pos="108"/>
        </w:tabs>
        <w:ind w:left="1548" w:hanging="360"/>
      </w:pPr>
      <w:rPr>
        <w:rFonts w:ascii="Symbol" w:hAnsi="Symbol"/>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5">
    <w:nsid w:val="28F74D59"/>
    <w:multiLevelType w:val="hybridMultilevel"/>
    <w:tmpl w:val="1C58A8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E7E4DE4"/>
    <w:multiLevelType w:val="hybridMultilevel"/>
    <w:tmpl w:val="D0DC1040"/>
    <w:name w:val="Lista de titulos232333"/>
    <w:lvl w:ilvl="0" w:tplc="4E64E64A">
      <w:start w:val="1"/>
      <w:numFmt w:val="decimal"/>
      <w:pStyle w:val="Vietaconnmero2"/>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7">
    <w:nsid w:val="37805B0F"/>
    <w:multiLevelType w:val="hybridMultilevel"/>
    <w:tmpl w:val="08A63358"/>
    <w:name w:val="Lista de titulos23"/>
    <w:lvl w:ilvl="0" w:tplc="08FA9FB8">
      <w:start w:val="1"/>
      <w:numFmt w:val="lowerLetter"/>
      <w:pStyle w:val="Vietaconletra"/>
      <w:lvlText w:val="%1."/>
      <w:lvlJc w:val="left"/>
      <w:pPr>
        <w:ind w:left="72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nsid w:val="4EB37DF1"/>
    <w:multiLevelType w:val="hybridMultilevel"/>
    <w:tmpl w:val="7E20374E"/>
    <w:lvl w:ilvl="0" w:tplc="07827346">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5BFE64B5"/>
    <w:multiLevelType w:val="hybridMultilevel"/>
    <w:tmpl w:val="AB428616"/>
    <w:lvl w:ilvl="0" w:tplc="793A4258">
      <w:start w:val="1"/>
      <w:numFmt w:val="lowerLetter"/>
      <w:pStyle w:val="Vietaconletra0"/>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5C44A6F"/>
    <w:multiLevelType w:val="hybridMultilevel"/>
    <w:tmpl w:val="A31E3F44"/>
    <w:name w:val="Lista de titulos2322"/>
    <w:lvl w:ilvl="0" w:tplc="E8DA8924">
      <w:start w:val="1"/>
      <w:numFmt w:val="lowerLetter"/>
      <w:pStyle w:val="Vietaconletra2"/>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1">
    <w:nsid w:val="666B6C8B"/>
    <w:multiLevelType w:val="hybridMultilevel"/>
    <w:tmpl w:val="DA00AAB4"/>
    <w:lvl w:ilvl="0" w:tplc="64E2C0FA">
      <w:start w:val="1"/>
      <w:numFmt w:val="bullet"/>
      <w:pStyle w:val="Balacuadro1"/>
      <w:lvlText w:val=""/>
      <w:lvlJc w:val="left"/>
      <w:pPr>
        <w:ind w:left="947" w:hanging="360"/>
      </w:pPr>
      <w:rPr>
        <w:rFonts w:ascii="Symbol" w:hAnsi="Symbol" w:hint="default"/>
        <w:color w:val="auto"/>
      </w:rPr>
    </w:lvl>
    <w:lvl w:ilvl="1" w:tplc="080A0003" w:tentative="1">
      <w:start w:val="1"/>
      <w:numFmt w:val="bullet"/>
      <w:lvlText w:val="o"/>
      <w:lvlJc w:val="left"/>
      <w:pPr>
        <w:ind w:left="1667" w:hanging="360"/>
      </w:pPr>
      <w:rPr>
        <w:rFonts w:ascii="Courier New" w:hAnsi="Courier New" w:cs="Courier New" w:hint="default"/>
      </w:rPr>
    </w:lvl>
    <w:lvl w:ilvl="2" w:tplc="080A0005" w:tentative="1">
      <w:start w:val="1"/>
      <w:numFmt w:val="bullet"/>
      <w:lvlText w:val=""/>
      <w:lvlJc w:val="left"/>
      <w:pPr>
        <w:ind w:left="2387" w:hanging="360"/>
      </w:pPr>
      <w:rPr>
        <w:rFonts w:ascii="Wingdings" w:hAnsi="Wingdings" w:hint="default"/>
      </w:rPr>
    </w:lvl>
    <w:lvl w:ilvl="3" w:tplc="080A0001" w:tentative="1">
      <w:start w:val="1"/>
      <w:numFmt w:val="bullet"/>
      <w:lvlText w:val=""/>
      <w:lvlJc w:val="left"/>
      <w:pPr>
        <w:ind w:left="3107" w:hanging="360"/>
      </w:pPr>
      <w:rPr>
        <w:rFonts w:ascii="Symbol" w:hAnsi="Symbol" w:hint="default"/>
      </w:rPr>
    </w:lvl>
    <w:lvl w:ilvl="4" w:tplc="080A0003" w:tentative="1">
      <w:start w:val="1"/>
      <w:numFmt w:val="bullet"/>
      <w:lvlText w:val="o"/>
      <w:lvlJc w:val="left"/>
      <w:pPr>
        <w:ind w:left="3827" w:hanging="360"/>
      </w:pPr>
      <w:rPr>
        <w:rFonts w:ascii="Courier New" w:hAnsi="Courier New" w:cs="Courier New" w:hint="default"/>
      </w:rPr>
    </w:lvl>
    <w:lvl w:ilvl="5" w:tplc="080A0005" w:tentative="1">
      <w:start w:val="1"/>
      <w:numFmt w:val="bullet"/>
      <w:lvlText w:val=""/>
      <w:lvlJc w:val="left"/>
      <w:pPr>
        <w:ind w:left="4547" w:hanging="360"/>
      </w:pPr>
      <w:rPr>
        <w:rFonts w:ascii="Wingdings" w:hAnsi="Wingdings" w:hint="default"/>
      </w:rPr>
    </w:lvl>
    <w:lvl w:ilvl="6" w:tplc="080A0001" w:tentative="1">
      <w:start w:val="1"/>
      <w:numFmt w:val="bullet"/>
      <w:lvlText w:val=""/>
      <w:lvlJc w:val="left"/>
      <w:pPr>
        <w:ind w:left="5267" w:hanging="360"/>
      </w:pPr>
      <w:rPr>
        <w:rFonts w:ascii="Symbol" w:hAnsi="Symbol" w:hint="default"/>
      </w:rPr>
    </w:lvl>
    <w:lvl w:ilvl="7" w:tplc="080A0003" w:tentative="1">
      <w:start w:val="1"/>
      <w:numFmt w:val="bullet"/>
      <w:lvlText w:val="o"/>
      <w:lvlJc w:val="left"/>
      <w:pPr>
        <w:ind w:left="5987" w:hanging="360"/>
      </w:pPr>
      <w:rPr>
        <w:rFonts w:ascii="Courier New" w:hAnsi="Courier New" w:cs="Courier New" w:hint="default"/>
      </w:rPr>
    </w:lvl>
    <w:lvl w:ilvl="8" w:tplc="080A0005" w:tentative="1">
      <w:start w:val="1"/>
      <w:numFmt w:val="bullet"/>
      <w:lvlText w:val=""/>
      <w:lvlJc w:val="left"/>
      <w:pPr>
        <w:ind w:left="6707" w:hanging="360"/>
      </w:pPr>
      <w:rPr>
        <w:rFonts w:ascii="Wingdings" w:hAnsi="Wingdings" w:hint="default"/>
      </w:rPr>
    </w:lvl>
  </w:abstractNum>
  <w:abstractNum w:abstractNumId="12">
    <w:nsid w:val="6BF27774"/>
    <w:multiLevelType w:val="hybridMultilevel"/>
    <w:tmpl w:val="C8A2AD82"/>
    <w:lvl w:ilvl="0" w:tplc="2F0EA81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C095ACA"/>
    <w:multiLevelType w:val="hybridMultilevel"/>
    <w:tmpl w:val="8018AF12"/>
    <w:name w:val="Lista de titulos23232"/>
    <w:lvl w:ilvl="0" w:tplc="876803EC">
      <w:start w:val="1"/>
      <w:numFmt w:val="lowerLetter"/>
      <w:pStyle w:val="Vietaconletra20"/>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4">
    <w:nsid w:val="6EBC04D6"/>
    <w:multiLevelType w:val="hybridMultilevel"/>
    <w:tmpl w:val="680E73AA"/>
    <w:lvl w:ilvl="0" w:tplc="AFF83424">
      <w:start w:val="1"/>
      <w:numFmt w:val="bullet"/>
      <w:pStyle w:val="Bala"/>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5A63076"/>
    <w:multiLevelType w:val="hybridMultilevel"/>
    <w:tmpl w:val="341215BC"/>
    <w:name w:val="Lista de titulos232"/>
    <w:lvl w:ilvl="0" w:tplc="36E65F3E">
      <w:start w:val="1"/>
      <w:numFmt w:val="lowerLetter"/>
      <w:pStyle w:val="Vietaconletra10"/>
      <w:lvlText w:val="%1."/>
      <w:lvlJc w:val="left"/>
      <w:pPr>
        <w:ind w:left="717"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6">
    <w:nsid w:val="75BD3422"/>
    <w:multiLevelType w:val="hybridMultilevel"/>
    <w:tmpl w:val="D29420D4"/>
    <w:name w:val="Lista de titulos232332"/>
    <w:lvl w:ilvl="0" w:tplc="C9D47654">
      <w:start w:val="1"/>
      <w:numFmt w:val="decimal"/>
      <w:pStyle w:val="Vietaconnmero1"/>
      <w:lvlText w:val="%1."/>
      <w:lvlJc w:val="lef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7">
    <w:nsid w:val="7F6810CB"/>
    <w:multiLevelType w:val="hybridMultilevel"/>
    <w:tmpl w:val="6E32E846"/>
    <w:lvl w:ilvl="0" w:tplc="83BE8554">
      <w:start w:val="1"/>
      <w:numFmt w:val="decimal"/>
      <w:pStyle w:val="Vietaconnmero"/>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num w:numId="1">
    <w:abstractNumId w:val="3"/>
  </w:num>
  <w:num w:numId="2">
    <w:abstractNumId w:val="14"/>
  </w:num>
  <w:num w:numId="3">
    <w:abstractNumId w:val="14"/>
  </w:num>
  <w:num w:numId="4">
    <w:abstractNumId w:val="14"/>
  </w:num>
  <w:num w:numId="5">
    <w:abstractNumId w:val="14"/>
  </w:num>
  <w:num w:numId="6">
    <w:abstractNumId w:val="14"/>
  </w:num>
  <w:num w:numId="7">
    <w:abstractNumId w:val="11"/>
  </w:num>
  <w:num w:numId="8">
    <w:abstractNumId w:val="7"/>
  </w:num>
  <w:num w:numId="9">
    <w:abstractNumId w:val="15"/>
  </w:num>
  <w:num w:numId="10">
    <w:abstractNumId w:val="10"/>
  </w:num>
  <w:num w:numId="11">
    <w:abstractNumId w:val="9"/>
  </w:num>
  <w:num w:numId="12">
    <w:abstractNumId w:val="0"/>
  </w:num>
  <w:num w:numId="13">
    <w:abstractNumId w:val="13"/>
  </w:num>
  <w:num w:numId="14">
    <w:abstractNumId w:val="17"/>
  </w:num>
  <w:num w:numId="15">
    <w:abstractNumId w:val="16"/>
  </w:num>
  <w:num w:numId="16">
    <w:abstractNumId w:val="6"/>
  </w:num>
  <w:num w:numId="17">
    <w:abstractNumId w:val="2"/>
  </w:num>
  <w:num w:numId="18">
    <w:abstractNumId w:val="12"/>
  </w:num>
  <w:num w:numId="19">
    <w:abstractNumId w:val="8"/>
  </w:num>
  <w:num w:numId="20">
    <w:abstractNumId w:val="5"/>
  </w:num>
  <w:num w:numId="21">
    <w:abstractNumId w:val="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567"/>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5EF"/>
    <w:rsid w:val="000036E8"/>
    <w:rsid w:val="00017F28"/>
    <w:rsid w:val="000318EE"/>
    <w:rsid w:val="00043120"/>
    <w:rsid w:val="000466D0"/>
    <w:rsid w:val="000645CC"/>
    <w:rsid w:val="00070FA4"/>
    <w:rsid w:val="000735B0"/>
    <w:rsid w:val="00074A8B"/>
    <w:rsid w:val="000818F4"/>
    <w:rsid w:val="00082478"/>
    <w:rsid w:val="00091783"/>
    <w:rsid w:val="000A0B5E"/>
    <w:rsid w:val="000A22C6"/>
    <w:rsid w:val="000A2E2A"/>
    <w:rsid w:val="000B66D1"/>
    <w:rsid w:val="000C0153"/>
    <w:rsid w:val="000D43CE"/>
    <w:rsid w:val="000E65C4"/>
    <w:rsid w:val="00101626"/>
    <w:rsid w:val="00107564"/>
    <w:rsid w:val="0011100D"/>
    <w:rsid w:val="0011245B"/>
    <w:rsid w:val="00156A6D"/>
    <w:rsid w:val="00161607"/>
    <w:rsid w:val="001706E8"/>
    <w:rsid w:val="00172527"/>
    <w:rsid w:val="00174AAE"/>
    <w:rsid w:val="00186BFE"/>
    <w:rsid w:val="001878A0"/>
    <w:rsid w:val="00190204"/>
    <w:rsid w:val="001B1859"/>
    <w:rsid w:val="001B345D"/>
    <w:rsid w:val="001B3A9C"/>
    <w:rsid w:val="001C5AF5"/>
    <w:rsid w:val="001D6B6F"/>
    <w:rsid w:val="001E1744"/>
    <w:rsid w:val="001E2A81"/>
    <w:rsid w:val="001E694C"/>
    <w:rsid w:val="001F32EC"/>
    <w:rsid w:val="00202E0B"/>
    <w:rsid w:val="00204F14"/>
    <w:rsid w:val="00224A8F"/>
    <w:rsid w:val="0022528B"/>
    <w:rsid w:val="00267C9C"/>
    <w:rsid w:val="00294333"/>
    <w:rsid w:val="00297DC8"/>
    <w:rsid w:val="002A5F10"/>
    <w:rsid w:val="002B4E7B"/>
    <w:rsid w:val="002B74FE"/>
    <w:rsid w:val="002D08D4"/>
    <w:rsid w:val="002D37B9"/>
    <w:rsid w:val="002D56CA"/>
    <w:rsid w:val="002E30B0"/>
    <w:rsid w:val="002E4101"/>
    <w:rsid w:val="002E6CEA"/>
    <w:rsid w:val="002F6030"/>
    <w:rsid w:val="00305E0F"/>
    <w:rsid w:val="00314F63"/>
    <w:rsid w:val="00322164"/>
    <w:rsid w:val="00323771"/>
    <w:rsid w:val="00335691"/>
    <w:rsid w:val="003417D2"/>
    <w:rsid w:val="00347634"/>
    <w:rsid w:val="00347C2D"/>
    <w:rsid w:val="00353D90"/>
    <w:rsid w:val="00363D07"/>
    <w:rsid w:val="003658C6"/>
    <w:rsid w:val="003844F5"/>
    <w:rsid w:val="003B6012"/>
    <w:rsid w:val="003C1811"/>
    <w:rsid w:val="00401190"/>
    <w:rsid w:val="004020D4"/>
    <w:rsid w:val="0040342F"/>
    <w:rsid w:val="004217B7"/>
    <w:rsid w:val="004236A3"/>
    <w:rsid w:val="004350B8"/>
    <w:rsid w:val="00445065"/>
    <w:rsid w:val="00445BE7"/>
    <w:rsid w:val="00450F7C"/>
    <w:rsid w:val="00452383"/>
    <w:rsid w:val="00452B99"/>
    <w:rsid w:val="00455207"/>
    <w:rsid w:val="0045730D"/>
    <w:rsid w:val="004609F7"/>
    <w:rsid w:val="00465A92"/>
    <w:rsid w:val="0048559E"/>
    <w:rsid w:val="00485F44"/>
    <w:rsid w:val="00493216"/>
    <w:rsid w:val="00495467"/>
    <w:rsid w:val="004A0C69"/>
    <w:rsid w:val="004A36A2"/>
    <w:rsid w:val="004A3E79"/>
    <w:rsid w:val="004A7995"/>
    <w:rsid w:val="004A7BB1"/>
    <w:rsid w:val="004B056D"/>
    <w:rsid w:val="004B5937"/>
    <w:rsid w:val="004B6735"/>
    <w:rsid w:val="004B718C"/>
    <w:rsid w:val="004C0521"/>
    <w:rsid w:val="004C3647"/>
    <w:rsid w:val="004C6AAD"/>
    <w:rsid w:val="004C78AD"/>
    <w:rsid w:val="004D0AB8"/>
    <w:rsid w:val="004D3A6D"/>
    <w:rsid w:val="004E6B3B"/>
    <w:rsid w:val="004F2D08"/>
    <w:rsid w:val="00504FFB"/>
    <w:rsid w:val="005052FB"/>
    <w:rsid w:val="00511187"/>
    <w:rsid w:val="00512D1A"/>
    <w:rsid w:val="00520B29"/>
    <w:rsid w:val="00535351"/>
    <w:rsid w:val="005546DB"/>
    <w:rsid w:val="00556B03"/>
    <w:rsid w:val="00557DDE"/>
    <w:rsid w:val="005711A3"/>
    <w:rsid w:val="005831DD"/>
    <w:rsid w:val="00590907"/>
    <w:rsid w:val="00591142"/>
    <w:rsid w:val="005B73CF"/>
    <w:rsid w:val="005C24DB"/>
    <w:rsid w:val="005D6459"/>
    <w:rsid w:val="005D759D"/>
    <w:rsid w:val="005E483C"/>
    <w:rsid w:val="005E4A3E"/>
    <w:rsid w:val="005F1285"/>
    <w:rsid w:val="00605FA1"/>
    <w:rsid w:val="00632B52"/>
    <w:rsid w:val="00643804"/>
    <w:rsid w:val="00660439"/>
    <w:rsid w:val="0066350A"/>
    <w:rsid w:val="00664AEB"/>
    <w:rsid w:val="00670360"/>
    <w:rsid w:val="00683966"/>
    <w:rsid w:val="00683EAD"/>
    <w:rsid w:val="006940AE"/>
    <w:rsid w:val="006943AC"/>
    <w:rsid w:val="006A2EB1"/>
    <w:rsid w:val="006A3496"/>
    <w:rsid w:val="006A4CA2"/>
    <w:rsid w:val="006A4FB9"/>
    <w:rsid w:val="006B2A9E"/>
    <w:rsid w:val="006B4E5F"/>
    <w:rsid w:val="006C6F07"/>
    <w:rsid w:val="006E583F"/>
    <w:rsid w:val="006E5BA2"/>
    <w:rsid w:val="006E79E8"/>
    <w:rsid w:val="007027E8"/>
    <w:rsid w:val="00704DA7"/>
    <w:rsid w:val="0070748E"/>
    <w:rsid w:val="007159CB"/>
    <w:rsid w:val="007205F3"/>
    <w:rsid w:val="0072570A"/>
    <w:rsid w:val="007259BA"/>
    <w:rsid w:val="00726990"/>
    <w:rsid w:val="00730C98"/>
    <w:rsid w:val="007338C6"/>
    <w:rsid w:val="007360B5"/>
    <w:rsid w:val="00747F63"/>
    <w:rsid w:val="00761346"/>
    <w:rsid w:val="00764BFE"/>
    <w:rsid w:val="00771705"/>
    <w:rsid w:val="00777876"/>
    <w:rsid w:val="007829F7"/>
    <w:rsid w:val="007928FC"/>
    <w:rsid w:val="007931EF"/>
    <w:rsid w:val="007A6E77"/>
    <w:rsid w:val="007B433A"/>
    <w:rsid w:val="007C5B72"/>
    <w:rsid w:val="007E5089"/>
    <w:rsid w:val="007E6637"/>
    <w:rsid w:val="007F45CE"/>
    <w:rsid w:val="007F7C25"/>
    <w:rsid w:val="00804CE3"/>
    <w:rsid w:val="008606E4"/>
    <w:rsid w:val="008674B1"/>
    <w:rsid w:val="0087029E"/>
    <w:rsid w:val="008834D9"/>
    <w:rsid w:val="00886116"/>
    <w:rsid w:val="00892EBD"/>
    <w:rsid w:val="00893AF8"/>
    <w:rsid w:val="008A5271"/>
    <w:rsid w:val="008C148D"/>
    <w:rsid w:val="008C5C4B"/>
    <w:rsid w:val="008D160F"/>
    <w:rsid w:val="008D3395"/>
    <w:rsid w:val="008E5805"/>
    <w:rsid w:val="00900695"/>
    <w:rsid w:val="009027BC"/>
    <w:rsid w:val="0092116C"/>
    <w:rsid w:val="009215C1"/>
    <w:rsid w:val="0093389F"/>
    <w:rsid w:val="0094221D"/>
    <w:rsid w:val="00953A84"/>
    <w:rsid w:val="009811C5"/>
    <w:rsid w:val="00984F29"/>
    <w:rsid w:val="00996A95"/>
    <w:rsid w:val="009A0A16"/>
    <w:rsid w:val="009A1620"/>
    <w:rsid w:val="009A41B4"/>
    <w:rsid w:val="009A7C2E"/>
    <w:rsid w:val="009B23FF"/>
    <w:rsid w:val="009B31A9"/>
    <w:rsid w:val="009C2991"/>
    <w:rsid w:val="009D5C9A"/>
    <w:rsid w:val="009E5FFA"/>
    <w:rsid w:val="009F41E8"/>
    <w:rsid w:val="009F620B"/>
    <w:rsid w:val="00A27307"/>
    <w:rsid w:val="00A31520"/>
    <w:rsid w:val="00A33F62"/>
    <w:rsid w:val="00A36FA3"/>
    <w:rsid w:val="00A42609"/>
    <w:rsid w:val="00A45DC6"/>
    <w:rsid w:val="00A50FA9"/>
    <w:rsid w:val="00A54542"/>
    <w:rsid w:val="00A63DBC"/>
    <w:rsid w:val="00A656A9"/>
    <w:rsid w:val="00A6679C"/>
    <w:rsid w:val="00A6754B"/>
    <w:rsid w:val="00A71302"/>
    <w:rsid w:val="00AA745A"/>
    <w:rsid w:val="00AA77EE"/>
    <w:rsid w:val="00AB4179"/>
    <w:rsid w:val="00AB4B0B"/>
    <w:rsid w:val="00AC24D0"/>
    <w:rsid w:val="00AC50FE"/>
    <w:rsid w:val="00AC5A65"/>
    <w:rsid w:val="00AD035B"/>
    <w:rsid w:val="00AE1811"/>
    <w:rsid w:val="00AF0F75"/>
    <w:rsid w:val="00B055C7"/>
    <w:rsid w:val="00B05864"/>
    <w:rsid w:val="00B239C1"/>
    <w:rsid w:val="00B33B28"/>
    <w:rsid w:val="00B4098B"/>
    <w:rsid w:val="00B641B9"/>
    <w:rsid w:val="00B666D5"/>
    <w:rsid w:val="00B762C0"/>
    <w:rsid w:val="00B82045"/>
    <w:rsid w:val="00B978D8"/>
    <w:rsid w:val="00BA7C4F"/>
    <w:rsid w:val="00BB0696"/>
    <w:rsid w:val="00BB2A53"/>
    <w:rsid w:val="00BD4A6A"/>
    <w:rsid w:val="00BE28A6"/>
    <w:rsid w:val="00BE3351"/>
    <w:rsid w:val="00BE4647"/>
    <w:rsid w:val="00BE66C2"/>
    <w:rsid w:val="00BF0272"/>
    <w:rsid w:val="00BF0D4A"/>
    <w:rsid w:val="00BF0F45"/>
    <w:rsid w:val="00C145EF"/>
    <w:rsid w:val="00C158D2"/>
    <w:rsid w:val="00C441AA"/>
    <w:rsid w:val="00C46B80"/>
    <w:rsid w:val="00C5182D"/>
    <w:rsid w:val="00C569C2"/>
    <w:rsid w:val="00C839E8"/>
    <w:rsid w:val="00C914FE"/>
    <w:rsid w:val="00C92F7A"/>
    <w:rsid w:val="00C968D7"/>
    <w:rsid w:val="00C96F4F"/>
    <w:rsid w:val="00CA01A1"/>
    <w:rsid w:val="00CB29B0"/>
    <w:rsid w:val="00CC3D21"/>
    <w:rsid w:val="00CD2394"/>
    <w:rsid w:val="00CD5BAE"/>
    <w:rsid w:val="00CD6BB3"/>
    <w:rsid w:val="00CD7507"/>
    <w:rsid w:val="00CD7E85"/>
    <w:rsid w:val="00CE647B"/>
    <w:rsid w:val="00CF36F6"/>
    <w:rsid w:val="00D0252E"/>
    <w:rsid w:val="00D05A58"/>
    <w:rsid w:val="00D2078C"/>
    <w:rsid w:val="00D21573"/>
    <w:rsid w:val="00D302D4"/>
    <w:rsid w:val="00D406D6"/>
    <w:rsid w:val="00D46ADC"/>
    <w:rsid w:val="00D566C7"/>
    <w:rsid w:val="00D57F4F"/>
    <w:rsid w:val="00D60013"/>
    <w:rsid w:val="00D606B8"/>
    <w:rsid w:val="00D64A69"/>
    <w:rsid w:val="00D6613F"/>
    <w:rsid w:val="00D73974"/>
    <w:rsid w:val="00D77099"/>
    <w:rsid w:val="00D900BA"/>
    <w:rsid w:val="00DA246A"/>
    <w:rsid w:val="00DA2EE8"/>
    <w:rsid w:val="00DA3388"/>
    <w:rsid w:val="00DA3D2F"/>
    <w:rsid w:val="00DA4213"/>
    <w:rsid w:val="00DA4DC6"/>
    <w:rsid w:val="00DD091F"/>
    <w:rsid w:val="00DE679E"/>
    <w:rsid w:val="00DF5D40"/>
    <w:rsid w:val="00E00016"/>
    <w:rsid w:val="00E06141"/>
    <w:rsid w:val="00E1701A"/>
    <w:rsid w:val="00E23513"/>
    <w:rsid w:val="00E23D53"/>
    <w:rsid w:val="00E23E6E"/>
    <w:rsid w:val="00E25EDB"/>
    <w:rsid w:val="00E40A98"/>
    <w:rsid w:val="00E46EC8"/>
    <w:rsid w:val="00E537A0"/>
    <w:rsid w:val="00E60E26"/>
    <w:rsid w:val="00E760DD"/>
    <w:rsid w:val="00E857AF"/>
    <w:rsid w:val="00E93C70"/>
    <w:rsid w:val="00E9565B"/>
    <w:rsid w:val="00EA0106"/>
    <w:rsid w:val="00EA248B"/>
    <w:rsid w:val="00EC67D6"/>
    <w:rsid w:val="00EE5F69"/>
    <w:rsid w:val="00F0059F"/>
    <w:rsid w:val="00F04097"/>
    <w:rsid w:val="00F0555E"/>
    <w:rsid w:val="00F1095C"/>
    <w:rsid w:val="00F10F8A"/>
    <w:rsid w:val="00F344A7"/>
    <w:rsid w:val="00F404C7"/>
    <w:rsid w:val="00F43FB8"/>
    <w:rsid w:val="00F50DB0"/>
    <w:rsid w:val="00F53064"/>
    <w:rsid w:val="00F56BDE"/>
    <w:rsid w:val="00F654EA"/>
    <w:rsid w:val="00F70BF9"/>
    <w:rsid w:val="00F75238"/>
    <w:rsid w:val="00F7727C"/>
    <w:rsid w:val="00F84373"/>
    <w:rsid w:val="00F972CE"/>
    <w:rsid w:val="00FA2248"/>
    <w:rsid w:val="00FA6C71"/>
    <w:rsid w:val="00FB2904"/>
    <w:rsid w:val="00FB37F6"/>
    <w:rsid w:val="00FC30AA"/>
    <w:rsid w:val="00FE0250"/>
    <w:rsid w:val="00FE2566"/>
    <w:rsid w:val="00FE5296"/>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9C76463-1F11-4DFE-93AC-3B9395E66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o normal"/>
    <w:qFormat/>
    <w:rsid w:val="00F0555E"/>
    <w:pPr>
      <w:spacing w:after="120"/>
    </w:pPr>
    <w:rPr>
      <w:rFonts w:ascii="Soberana Sans" w:hAnsi="Soberana Sans"/>
      <w:sz w:val="22"/>
      <w:szCs w:val="24"/>
      <w:lang w:val="es-ES_tradnl" w:eastAsia="es-ES"/>
    </w:rPr>
  </w:style>
  <w:style w:type="paragraph" w:styleId="Ttulo1">
    <w:name w:val="heading 1"/>
    <w:aliases w:val="Título Principal"/>
    <w:basedOn w:val="Normal"/>
    <w:next w:val="Normal"/>
    <w:link w:val="Ttulo1Car"/>
    <w:uiPriority w:val="9"/>
    <w:qFormat/>
    <w:rsid w:val="006E583F"/>
    <w:pPr>
      <w:keepNext/>
      <w:keepLines/>
      <w:spacing w:after="0"/>
      <w:jc w:val="center"/>
      <w:outlineLvl w:val="0"/>
    </w:pPr>
    <w:rPr>
      <w:rFonts w:ascii="Soberana Titular" w:eastAsia="MS Gothic" w:hAnsi="Soberana Titular"/>
      <w:b/>
      <w:bCs/>
      <w:sz w:val="44"/>
      <w:szCs w:val="32"/>
    </w:rPr>
  </w:style>
  <w:style w:type="paragraph" w:styleId="Ttulo2">
    <w:name w:val="heading 2"/>
    <w:aliases w:val="Principal Contenido"/>
    <w:basedOn w:val="Normal"/>
    <w:next w:val="Normal"/>
    <w:link w:val="Ttulo2Car"/>
    <w:uiPriority w:val="9"/>
    <w:qFormat/>
    <w:rsid w:val="00556B03"/>
    <w:pPr>
      <w:keepNext/>
      <w:keepLines/>
      <w:spacing w:before="200" w:after="200"/>
      <w:outlineLvl w:val="1"/>
    </w:pPr>
    <w:rPr>
      <w:rFonts w:ascii="Soberana Titular" w:eastAsia="MS Gothic" w:hAnsi="Soberana Titular"/>
      <w:b/>
      <w:bCs/>
      <w:sz w:val="24"/>
      <w:szCs w:val="26"/>
    </w:rPr>
  </w:style>
  <w:style w:type="paragraph" w:styleId="Ttulo3">
    <w:name w:val="heading 3"/>
    <w:basedOn w:val="Normal"/>
    <w:next w:val="Normal"/>
    <w:link w:val="Ttulo3Car"/>
    <w:uiPriority w:val="9"/>
    <w:unhideWhenUsed/>
    <w:qFormat/>
    <w:rsid w:val="00F7727C"/>
    <w:pPr>
      <w:keepNext/>
      <w:keepLines/>
      <w:spacing w:after="200"/>
      <w:outlineLvl w:val="2"/>
    </w:pPr>
    <w:rPr>
      <w:rFonts w:eastAsiaTheme="majorEastAsia" w:cstheme="majorBidi"/>
      <w:b/>
      <w:bCs/>
      <w:szCs w:val="22"/>
      <w:lang w:val="es-MX" w:eastAsia="en-US"/>
    </w:rPr>
  </w:style>
  <w:style w:type="paragraph" w:styleId="Ttulo4">
    <w:name w:val="heading 4"/>
    <w:basedOn w:val="Normal"/>
    <w:next w:val="Normal"/>
    <w:link w:val="Ttulo4Car"/>
    <w:uiPriority w:val="9"/>
    <w:unhideWhenUsed/>
    <w:qFormat/>
    <w:rsid w:val="00F7727C"/>
    <w:pPr>
      <w:keepNext/>
      <w:keepLines/>
      <w:outlineLvl w:val="3"/>
    </w:pPr>
    <w:rPr>
      <w:rFonts w:eastAsiaTheme="majorEastAsia" w:cstheme="majorBidi"/>
      <w:bCs/>
      <w:iCs/>
      <w:szCs w:val="22"/>
      <w:lang w:val="es-MX" w:eastAsia="en-US"/>
    </w:rPr>
  </w:style>
  <w:style w:type="paragraph" w:styleId="Ttulo5">
    <w:name w:val="heading 5"/>
    <w:basedOn w:val="Normal"/>
    <w:next w:val="Normal"/>
    <w:link w:val="Ttulo5Car"/>
    <w:uiPriority w:val="9"/>
    <w:semiHidden/>
    <w:unhideWhenUsed/>
    <w:qFormat/>
    <w:rsid w:val="00DF5D40"/>
    <w:pPr>
      <w:keepNext/>
      <w:keepLines/>
      <w:spacing w:after="200"/>
      <w:outlineLvl w:val="4"/>
    </w:pPr>
    <w:rPr>
      <w:rFonts w:eastAsiaTheme="majorEastAsia" w:cstheme="majorBidi"/>
      <w:color w:val="243F60" w:themeColor="accent1" w:themeShade="7F"/>
      <w:sz w:val="14"/>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D7507"/>
    <w:rPr>
      <w:rFonts w:ascii="Lucida Grande" w:hAnsi="Lucida Grande"/>
      <w:sz w:val="18"/>
      <w:szCs w:val="18"/>
    </w:rPr>
  </w:style>
  <w:style w:type="character" w:customStyle="1" w:styleId="TextodegloboCar">
    <w:name w:val="Texto de globo Car"/>
    <w:link w:val="Textodeglobo"/>
    <w:uiPriority w:val="99"/>
    <w:semiHidden/>
    <w:rsid w:val="00CD7507"/>
    <w:rPr>
      <w:rFonts w:ascii="Lucida Grande" w:hAnsi="Lucida Grande"/>
      <w:sz w:val="18"/>
      <w:szCs w:val="18"/>
    </w:rPr>
  </w:style>
  <w:style w:type="paragraph" w:styleId="Encabezado">
    <w:name w:val="header"/>
    <w:basedOn w:val="Normal"/>
    <w:link w:val="EncabezadoCar"/>
    <w:uiPriority w:val="99"/>
    <w:unhideWhenUsed/>
    <w:rsid w:val="009A1620"/>
    <w:pPr>
      <w:tabs>
        <w:tab w:val="center" w:pos="4252"/>
        <w:tab w:val="right" w:pos="8504"/>
      </w:tabs>
    </w:pPr>
    <w:rPr>
      <w:rFonts w:ascii="Soberana Titular" w:hAnsi="Soberana Titular"/>
      <w:sz w:val="20"/>
    </w:rPr>
  </w:style>
  <w:style w:type="character" w:customStyle="1" w:styleId="EncabezadoCar">
    <w:name w:val="Encabezado Car"/>
    <w:basedOn w:val="Fuentedeprrafopredeter"/>
    <w:link w:val="Encabezado"/>
    <w:uiPriority w:val="99"/>
    <w:rsid w:val="009A1620"/>
    <w:rPr>
      <w:rFonts w:ascii="Soberana Titular" w:hAnsi="Soberana Titular"/>
      <w:szCs w:val="24"/>
      <w:lang w:val="es-ES_tradnl" w:eastAsia="es-ES"/>
    </w:rPr>
  </w:style>
  <w:style w:type="paragraph" w:styleId="Piedepgina">
    <w:name w:val="footer"/>
    <w:basedOn w:val="Normal"/>
    <w:link w:val="PiedepginaCar"/>
    <w:uiPriority w:val="99"/>
    <w:unhideWhenUsed/>
    <w:rsid w:val="002A5F10"/>
    <w:pPr>
      <w:tabs>
        <w:tab w:val="center" w:pos="4252"/>
        <w:tab w:val="right" w:pos="8504"/>
      </w:tabs>
      <w:spacing w:after="0"/>
    </w:pPr>
  </w:style>
  <w:style w:type="character" w:customStyle="1" w:styleId="PiedepginaCar">
    <w:name w:val="Pie de página Car"/>
    <w:basedOn w:val="Fuentedeprrafopredeter"/>
    <w:link w:val="Piedepgina"/>
    <w:uiPriority w:val="99"/>
    <w:rsid w:val="002A5F10"/>
    <w:rPr>
      <w:rFonts w:ascii="Adobe Caslon Pro" w:hAnsi="Adobe Caslon Pro"/>
      <w:color w:val="616265"/>
      <w:sz w:val="24"/>
      <w:szCs w:val="24"/>
      <w:lang w:val="es-ES_tradnl" w:eastAsia="es-ES"/>
    </w:rPr>
  </w:style>
  <w:style w:type="character" w:styleId="Nmerodepgina">
    <w:name w:val="page number"/>
    <w:basedOn w:val="Fuentedeprrafopredeter"/>
    <w:uiPriority w:val="99"/>
    <w:semiHidden/>
    <w:unhideWhenUsed/>
    <w:rsid w:val="00A27307"/>
  </w:style>
  <w:style w:type="character" w:customStyle="1" w:styleId="Ttulo2Car">
    <w:name w:val="Título 2 Car"/>
    <w:aliases w:val="Principal Contenido Car"/>
    <w:link w:val="Ttulo2"/>
    <w:uiPriority w:val="9"/>
    <w:rsid w:val="00556B03"/>
    <w:rPr>
      <w:rFonts w:ascii="Soberana Titular" w:eastAsia="MS Gothic" w:hAnsi="Soberana Titular"/>
      <w:b/>
      <w:bCs/>
      <w:sz w:val="24"/>
      <w:szCs w:val="26"/>
      <w:lang w:val="es-ES_tradnl" w:eastAsia="es-ES"/>
    </w:rPr>
  </w:style>
  <w:style w:type="paragraph" w:customStyle="1" w:styleId="ColumnaSencilla">
    <w:name w:val="Columna Sencilla"/>
    <w:aliases w:val="texto standard"/>
    <w:basedOn w:val="Normal"/>
    <w:qFormat/>
    <w:rsid w:val="00F0555E"/>
    <w:pPr>
      <w:jc w:val="both"/>
    </w:pPr>
  </w:style>
  <w:style w:type="character" w:customStyle="1" w:styleId="Ttulo1Car">
    <w:name w:val="Título 1 Car"/>
    <w:aliases w:val="Título Principal Car"/>
    <w:link w:val="Ttulo1"/>
    <w:uiPriority w:val="9"/>
    <w:rsid w:val="006E583F"/>
    <w:rPr>
      <w:rFonts w:ascii="Soberana Titular" w:eastAsia="MS Gothic" w:hAnsi="Soberana Titular"/>
      <w:b/>
      <w:bCs/>
      <w:color w:val="616265"/>
      <w:sz w:val="44"/>
      <w:szCs w:val="32"/>
      <w:lang w:val="es-ES_tradnl" w:eastAsia="es-ES"/>
    </w:rPr>
  </w:style>
  <w:style w:type="paragraph" w:styleId="Puesto">
    <w:name w:val="Title"/>
    <w:aliases w:val="Subtítulo principal"/>
    <w:basedOn w:val="Normal"/>
    <w:next w:val="Normal"/>
    <w:link w:val="PuestoCar"/>
    <w:uiPriority w:val="10"/>
    <w:qFormat/>
    <w:rsid w:val="006E583F"/>
    <w:pPr>
      <w:pBdr>
        <w:bottom w:val="single" w:sz="8" w:space="4" w:color="4F81BD"/>
      </w:pBdr>
      <w:spacing w:after="300"/>
      <w:contextualSpacing/>
      <w:jc w:val="center"/>
    </w:pPr>
    <w:rPr>
      <w:rFonts w:ascii="Soberana Titular" w:eastAsia="MS Gothic" w:hAnsi="Soberana Titular"/>
      <w:b/>
      <w:color w:val="FFFFFF"/>
      <w:spacing w:val="5"/>
      <w:kern w:val="28"/>
      <w:sz w:val="40"/>
      <w:szCs w:val="52"/>
    </w:rPr>
  </w:style>
  <w:style w:type="character" w:customStyle="1" w:styleId="PuestoCar">
    <w:name w:val="Puesto Car"/>
    <w:aliases w:val="Subtítulo principal Car"/>
    <w:link w:val="Puesto"/>
    <w:uiPriority w:val="10"/>
    <w:rsid w:val="006E583F"/>
    <w:rPr>
      <w:rFonts w:ascii="Soberana Titular" w:eastAsia="MS Gothic" w:hAnsi="Soberana Titular"/>
      <w:b/>
      <w:color w:val="FFFFFF"/>
      <w:spacing w:val="5"/>
      <w:kern w:val="28"/>
      <w:sz w:val="40"/>
      <w:szCs w:val="52"/>
      <w:lang w:val="es-ES_tradnl" w:eastAsia="es-ES"/>
    </w:rPr>
  </w:style>
  <w:style w:type="paragraph" w:customStyle="1" w:styleId="Bala">
    <w:name w:val="Bala"/>
    <w:basedOn w:val="Normal"/>
    <w:qFormat/>
    <w:rsid w:val="00F0555E"/>
    <w:pPr>
      <w:numPr>
        <w:numId w:val="2"/>
      </w:numPr>
      <w:autoSpaceDE w:val="0"/>
      <w:autoSpaceDN w:val="0"/>
      <w:adjustRightInd w:val="0"/>
      <w:ind w:left="357" w:hanging="357"/>
      <w:jc w:val="both"/>
    </w:pPr>
    <w:rPr>
      <w:rFonts w:eastAsia="Calibri" w:cs="Arial"/>
      <w:szCs w:val="20"/>
      <w:lang w:val="es-ES"/>
    </w:rPr>
  </w:style>
  <w:style w:type="paragraph" w:customStyle="1" w:styleId="Bala1">
    <w:name w:val="Bala 1"/>
    <w:basedOn w:val="Bala"/>
    <w:qFormat/>
    <w:rsid w:val="00BF0272"/>
    <w:pPr>
      <w:ind w:left="714"/>
    </w:pPr>
  </w:style>
  <w:style w:type="paragraph" w:customStyle="1" w:styleId="Bala2">
    <w:name w:val="Bala 2"/>
    <w:basedOn w:val="Bala"/>
    <w:qFormat/>
    <w:rsid w:val="00CD5BAE"/>
    <w:pPr>
      <w:ind w:left="1071"/>
    </w:pPr>
  </w:style>
  <w:style w:type="paragraph" w:customStyle="1" w:styleId="Balacuadro">
    <w:name w:val="Bala cuadro"/>
    <w:basedOn w:val="Bala"/>
    <w:qFormat/>
    <w:rsid w:val="006E583F"/>
    <w:pPr>
      <w:spacing w:before="20" w:after="0"/>
      <w:ind w:left="226" w:hanging="215"/>
    </w:pPr>
    <w:rPr>
      <w:sz w:val="14"/>
    </w:rPr>
  </w:style>
  <w:style w:type="paragraph" w:customStyle="1" w:styleId="Balacuadro1">
    <w:name w:val="Bala cuadro 1"/>
    <w:basedOn w:val="Balacuadro"/>
    <w:qFormat/>
    <w:rsid w:val="006E583F"/>
    <w:pPr>
      <w:numPr>
        <w:numId w:val="7"/>
      </w:numPr>
      <w:ind w:left="454" w:hanging="227"/>
    </w:pPr>
  </w:style>
  <w:style w:type="paragraph" w:customStyle="1" w:styleId="Cdetexto">
    <w:name w:val="C. de texto"/>
    <w:basedOn w:val="Normal"/>
    <w:qFormat/>
    <w:rsid w:val="00F0555E"/>
    <w:pPr>
      <w:jc w:val="both"/>
    </w:pPr>
    <w:rPr>
      <w:rFonts w:eastAsia="Times New Roman" w:cs="Arial"/>
      <w:szCs w:val="20"/>
      <w:lang w:val="es-ES"/>
    </w:rPr>
  </w:style>
  <w:style w:type="paragraph" w:customStyle="1" w:styleId="Cdetextonegrita">
    <w:name w:val="C. de texto negrita"/>
    <w:basedOn w:val="Cdetexto"/>
    <w:qFormat/>
    <w:rsid w:val="006E583F"/>
    <w:rPr>
      <w:b/>
    </w:rPr>
  </w:style>
  <w:style w:type="paragraph" w:customStyle="1" w:styleId="CABEZA">
    <w:name w:val="CABEZA"/>
    <w:basedOn w:val="Normal"/>
    <w:link w:val="CABEZACar"/>
    <w:rsid w:val="00E23D53"/>
    <w:pPr>
      <w:spacing w:before="120"/>
      <w:ind w:left="284"/>
      <w:contextualSpacing/>
    </w:pPr>
    <w:rPr>
      <w:rFonts w:eastAsia="Times New Roman"/>
      <w:noProof/>
      <w:sz w:val="18"/>
      <w:szCs w:val="20"/>
      <w:lang w:val="en-US" w:eastAsia="en-US"/>
    </w:rPr>
  </w:style>
  <w:style w:type="paragraph" w:customStyle="1" w:styleId="Cifraneg5p">
    <w:name w:val="Cifra neg 5p"/>
    <w:basedOn w:val="Normal"/>
    <w:next w:val="Normal"/>
    <w:qFormat/>
    <w:rsid w:val="00BE3351"/>
    <w:pPr>
      <w:spacing w:before="20" w:after="0"/>
      <w:ind w:right="57"/>
      <w:jc w:val="right"/>
    </w:pPr>
    <w:rPr>
      <w:rFonts w:eastAsia="Calibri"/>
      <w:b/>
      <w:sz w:val="10"/>
      <w:szCs w:val="22"/>
      <w:lang w:val="es-ES"/>
    </w:rPr>
  </w:style>
  <w:style w:type="paragraph" w:customStyle="1" w:styleId="Cifranegra">
    <w:name w:val="Cifra negra"/>
    <w:basedOn w:val="Normal"/>
    <w:next w:val="Normal"/>
    <w:qFormat/>
    <w:rsid w:val="00BE3351"/>
    <w:pPr>
      <w:spacing w:before="20" w:after="0"/>
      <w:jc w:val="right"/>
    </w:pPr>
    <w:rPr>
      <w:rFonts w:eastAsia="Calibri"/>
      <w:b/>
      <w:sz w:val="12"/>
      <w:szCs w:val="22"/>
      <w:lang w:val="es-MX" w:eastAsia="en-US"/>
    </w:rPr>
  </w:style>
  <w:style w:type="paragraph" w:customStyle="1" w:styleId="Cifras">
    <w:name w:val="Cifras"/>
    <w:basedOn w:val="Normal"/>
    <w:next w:val="Normal"/>
    <w:qFormat/>
    <w:rsid w:val="00BE3351"/>
    <w:pPr>
      <w:spacing w:before="20" w:after="0"/>
      <w:jc w:val="right"/>
    </w:pPr>
    <w:rPr>
      <w:rFonts w:eastAsiaTheme="minorHAnsi" w:cstheme="minorBidi"/>
      <w:sz w:val="12"/>
      <w:szCs w:val="22"/>
      <w:lang w:val="es-MX" w:eastAsia="en-US"/>
    </w:rPr>
  </w:style>
  <w:style w:type="paragraph" w:customStyle="1" w:styleId="Cifrascentradasnegrita">
    <w:name w:val="Cifras centradas negrita"/>
    <w:basedOn w:val="Cirascentradas"/>
    <w:qFormat/>
    <w:rsid w:val="006E583F"/>
    <w:rPr>
      <w:rFonts w:eastAsia="Calibri"/>
      <w:b/>
    </w:rPr>
  </w:style>
  <w:style w:type="paragraph" w:customStyle="1" w:styleId="Cirascentradas">
    <w:name w:val="Ciras centradas"/>
    <w:basedOn w:val="Cifras"/>
    <w:qFormat/>
    <w:rsid w:val="00EE5F69"/>
    <w:pPr>
      <w:jc w:val="center"/>
    </w:pPr>
  </w:style>
  <w:style w:type="paragraph" w:customStyle="1" w:styleId="Fuentecuadro">
    <w:name w:val="Fuente cuadro"/>
    <w:basedOn w:val="Normal"/>
    <w:qFormat/>
    <w:rsid w:val="00BE3351"/>
    <w:pPr>
      <w:spacing w:after="0"/>
      <w:jc w:val="both"/>
    </w:pPr>
    <w:rPr>
      <w:rFonts w:eastAsia="Arial Unicode MS" w:cstheme="minorBidi"/>
      <w:sz w:val="12"/>
      <w:szCs w:val="22"/>
      <w:lang w:val="es-MX" w:eastAsia="en-US"/>
    </w:rPr>
  </w:style>
  <w:style w:type="paragraph" w:customStyle="1" w:styleId="Fuentecuadro1antes">
    <w:name w:val="Fuente cuadro 1 antes"/>
    <w:basedOn w:val="Fuentecuadro"/>
    <w:qFormat/>
    <w:rsid w:val="006E583F"/>
    <w:pPr>
      <w:spacing w:before="20"/>
    </w:pPr>
  </w:style>
  <w:style w:type="paragraph" w:customStyle="1" w:styleId="Fuentecuadrofrancesa">
    <w:name w:val="Fuente cuadro francesa"/>
    <w:basedOn w:val="Fuentecuadro"/>
    <w:qFormat/>
    <w:rsid w:val="009F620B"/>
    <w:pPr>
      <w:ind w:left="284" w:hanging="284"/>
    </w:pPr>
    <w:rPr>
      <w:szCs w:val="14"/>
    </w:rPr>
  </w:style>
  <w:style w:type="paragraph" w:customStyle="1" w:styleId="FuentecuadrofrancesaNota">
    <w:name w:val="Fuente cuadro francesa Nota"/>
    <w:basedOn w:val="Fuentecuadro"/>
    <w:qFormat/>
    <w:rsid w:val="009F620B"/>
    <w:pPr>
      <w:ind w:left="340" w:hanging="340"/>
    </w:pPr>
    <w:rPr>
      <w:szCs w:val="14"/>
    </w:rPr>
  </w:style>
  <w:style w:type="paragraph" w:customStyle="1" w:styleId="SUBCAB7">
    <w:name w:val="SUBCAB 7"/>
    <w:basedOn w:val="Normal"/>
    <w:next w:val="Normal"/>
    <w:qFormat/>
    <w:rsid w:val="00BE3351"/>
    <w:pPr>
      <w:spacing w:after="0"/>
      <w:jc w:val="center"/>
    </w:pPr>
    <w:rPr>
      <w:rFonts w:eastAsia="Calibri" w:cstheme="minorBidi"/>
      <w:sz w:val="14"/>
      <w:szCs w:val="22"/>
      <w:lang w:val="es-MX"/>
    </w:rPr>
  </w:style>
  <w:style w:type="paragraph" w:customStyle="1" w:styleId="Textocuadro">
    <w:name w:val="Texto cuadro"/>
    <w:basedOn w:val="Normal"/>
    <w:next w:val="Normal"/>
    <w:rsid w:val="00BE3351"/>
    <w:pPr>
      <w:spacing w:before="20" w:after="0"/>
    </w:pPr>
    <w:rPr>
      <w:rFonts w:eastAsia="Times New Roman"/>
      <w:sz w:val="12"/>
      <w:szCs w:val="20"/>
      <w:lang w:val="es-ES" w:eastAsia="en-US"/>
    </w:rPr>
  </w:style>
  <w:style w:type="paragraph" w:customStyle="1" w:styleId="Textocuadro1">
    <w:name w:val="Texto cuadro 1"/>
    <w:basedOn w:val="Textocuadro"/>
    <w:qFormat/>
    <w:rsid w:val="005E483C"/>
    <w:pPr>
      <w:ind w:left="113"/>
    </w:pPr>
  </w:style>
  <w:style w:type="paragraph" w:customStyle="1" w:styleId="Textocuadro2">
    <w:name w:val="Texto cuadro 2"/>
    <w:basedOn w:val="Textocuadro1"/>
    <w:qFormat/>
    <w:rsid w:val="005E483C"/>
    <w:pPr>
      <w:ind w:left="227"/>
    </w:pPr>
    <w:rPr>
      <w:rFonts w:eastAsia="Calibri"/>
    </w:rPr>
  </w:style>
  <w:style w:type="paragraph" w:customStyle="1" w:styleId="Textocuadro3">
    <w:name w:val="Texto cuadro 3"/>
    <w:basedOn w:val="Textocuadro2"/>
    <w:qFormat/>
    <w:rsid w:val="005E483C"/>
    <w:pPr>
      <w:ind w:left="340"/>
    </w:pPr>
    <w:rPr>
      <w:rFonts w:eastAsiaTheme="minorHAnsi" w:cstheme="minorBidi"/>
      <w:szCs w:val="22"/>
    </w:rPr>
  </w:style>
  <w:style w:type="paragraph" w:customStyle="1" w:styleId="Textocuadro4">
    <w:name w:val="Texto cuadro 4"/>
    <w:basedOn w:val="Textocuadro1"/>
    <w:qFormat/>
    <w:rsid w:val="005E483C"/>
    <w:pPr>
      <w:ind w:left="454"/>
    </w:pPr>
  </w:style>
  <w:style w:type="paragraph" w:customStyle="1" w:styleId="Textocuadrocentrado">
    <w:name w:val="Texto cuadro centrado"/>
    <w:basedOn w:val="Textocuadro"/>
    <w:rsid w:val="006E583F"/>
    <w:pPr>
      <w:jc w:val="center"/>
    </w:pPr>
    <w:rPr>
      <w:rFonts w:cs="Arial"/>
    </w:rPr>
  </w:style>
  <w:style w:type="paragraph" w:customStyle="1" w:styleId="TextocuadroJustificado">
    <w:name w:val="Texto cuadro Justificado"/>
    <w:basedOn w:val="Textocuadro"/>
    <w:qFormat/>
    <w:rsid w:val="006E583F"/>
    <w:pPr>
      <w:jc w:val="both"/>
    </w:pPr>
  </w:style>
  <w:style w:type="paragraph" w:customStyle="1" w:styleId="Textocuadroneg">
    <w:name w:val="Texto cuadro neg"/>
    <w:basedOn w:val="Normal"/>
    <w:next w:val="Normal"/>
    <w:qFormat/>
    <w:rsid w:val="00BE3351"/>
    <w:pPr>
      <w:spacing w:before="20" w:after="0"/>
    </w:pPr>
    <w:rPr>
      <w:rFonts w:eastAsiaTheme="minorHAnsi" w:cstheme="minorBidi"/>
      <w:b/>
      <w:sz w:val="12"/>
      <w:szCs w:val="22"/>
      <w:lang w:val="es-ES" w:eastAsia="en-US"/>
    </w:rPr>
  </w:style>
  <w:style w:type="paragraph" w:customStyle="1" w:styleId="Textocuadroneg1">
    <w:name w:val="Texto cuadro neg 1"/>
    <w:basedOn w:val="Textocuadroneg"/>
    <w:qFormat/>
    <w:rsid w:val="00EE5F69"/>
    <w:pPr>
      <w:ind w:left="170"/>
    </w:pPr>
  </w:style>
  <w:style w:type="paragraph" w:customStyle="1" w:styleId="textocuadroneg5">
    <w:name w:val="texto cuadro neg 5"/>
    <w:basedOn w:val="Normal"/>
    <w:next w:val="Normal"/>
    <w:qFormat/>
    <w:rsid w:val="00BE3351"/>
    <w:pPr>
      <w:spacing w:after="0"/>
    </w:pPr>
    <w:rPr>
      <w:rFonts w:eastAsia="Calibri" w:cstheme="minorBidi"/>
      <w:b/>
      <w:sz w:val="10"/>
      <w:szCs w:val="22"/>
      <w:lang w:val="es-MX"/>
    </w:rPr>
  </w:style>
  <w:style w:type="paragraph" w:customStyle="1" w:styleId="Textocuadronegritacentrado">
    <w:name w:val="Texto cuadro negrita centrado"/>
    <w:basedOn w:val="Textocuadroneg"/>
    <w:qFormat/>
    <w:rsid w:val="006E583F"/>
    <w:pPr>
      <w:jc w:val="center"/>
    </w:pPr>
  </w:style>
  <w:style w:type="paragraph" w:customStyle="1" w:styleId="TITULOI">
    <w:name w:val="TITULO I"/>
    <w:qFormat/>
    <w:rsid w:val="00F0555E"/>
    <w:pPr>
      <w:spacing w:before="200" w:after="120"/>
    </w:pPr>
    <w:rPr>
      <w:rFonts w:ascii="Soberana Titular" w:eastAsiaTheme="minorHAnsi" w:hAnsi="Soberana Titular" w:cstheme="minorBidi"/>
      <w:b/>
      <w:sz w:val="24"/>
      <w:szCs w:val="22"/>
      <w:lang w:eastAsia="en-US"/>
    </w:rPr>
  </w:style>
  <w:style w:type="paragraph" w:customStyle="1" w:styleId="TITULOII">
    <w:name w:val="TITULO II"/>
    <w:rsid w:val="00F0555E"/>
    <w:pPr>
      <w:spacing w:before="200" w:after="120"/>
    </w:pPr>
    <w:rPr>
      <w:rFonts w:ascii="Soberana Titular" w:eastAsiaTheme="majorEastAsia" w:hAnsi="Soberana Titular" w:cstheme="majorBidi"/>
      <w:b/>
      <w:bCs/>
      <w:szCs w:val="26"/>
      <w:lang w:eastAsia="en-US"/>
    </w:rPr>
  </w:style>
  <w:style w:type="paragraph" w:customStyle="1" w:styleId="Vieta1">
    <w:name w:val="Viñeta 1"/>
    <w:basedOn w:val="Normal"/>
    <w:qFormat/>
    <w:rsid w:val="00556B03"/>
    <w:pPr>
      <w:ind w:left="357" w:hanging="357"/>
      <w:jc w:val="both"/>
    </w:pPr>
    <w:rPr>
      <w:rFonts w:eastAsiaTheme="minorHAnsi" w:cstheme="minorBidi"/>
      <w:szCs w:val="22"/>
      <w:lang w:val="es-MX" w:eastAsia="en-US"/>
    </w:rPr>
  </w:style>
  <w:style w:type="paragraph" w:customStyle="1" w:styleId="Vieta2">
    <w:name w:val="Viñeta 2"/>
    <w:basedOn w:val="Vieta1"/>
    <w:qFormat/>
    <w:rsid w:val="00335691"/>
    <w:pPr>
      <w:ind w:left="714"/>
    </w:pPr>
  </w:style>
  <w:style w:type="paragraph" w:customStyle="1" w:styleId="Vieta3">
    <w:name w:val="Viñeta 3"/>
    <w:basedOn w:val="Vieta1"/>
    <w:next w:val="Normal"/>
    <w:qFormat/>
    <w:rsid w:val="00A45DC6"/>
    <w:pPr>
      <w:ind w:left="1071"/>
    </w:pPr>
  </w:style>
  <w:style w:type="paragraph" w:customStyle="1" w:styleId="Vietaconletra">
    <w:name w:val="Viñeta con letra"/>
    <w:basedOn w:val="Normal"/>
    <w:qFormat/>
    <w:rsid w:val="00556B03"/>
    <w:pPr>
      <w:numPr>
        <w:numId w:val="8"/>
      </w:numPr>
      <w:autoSpaceDE w:val="0"/>
      <w:autoSpaceDN w:val="0"/>
      <w:adjustRightInd w:val="0"/>
      <w:ind w:left="357" w:hanging="357"/>
      <w:jc w:val="both"/>
    </w:pPr>
    <w:rPr>
      <w:rFonts w:eastAsia="Times New Roman" w:cs="Arial"/>
      <w:szCs w:val="20"/>
      <w:lang w:val="es-ES"/>
    </w:rPr>
  </w:style>
  <w:style w:type="paragraph" w:customStyle="1" w:styleId="Vietaconletra10">
    <w:name w:val="Viñeta con letra 1"/>
    <w:basedOn w:val="Vietaconletra"/>
    <w:qFormat/>
    <w:rsid w:val="00A45DC6"/>
    <w:pPr>
      <w:numPr>
        <w:numId w:val="9"/>
      </w:numPr>
    </w:pPr>
  </w:style>
  <w:style w:type="paragraph" w:customStyle="1" w:styleId="Vietaconletra2">
    <w:name w:val="Viñeta con letra 2"/>
    <w:basedOn w:val="Vietaconletra10"/>
    <w:qFormat/>
    <w:rsid w:val="00A45DC6"/>
    <w:pPr>
      <w:numPr>
        <w:numId w:val="10"/>
      </w:numPr>
      <w:ind w:left="1071" w:hanging="357"/>
    </w:pPr>
  </w:style>
  <w:style w:type="paragraph" w:customStyle="1" w:styleId="Vietaconletra0">
    <w:name w:val="Viñeta con letra)"/>
    <w:basedOn w:val="Normal"/>
    <w:qFormat/>
    <w:rsid w:val="00556B03"/>
    <w:pPr>
      <w:numPr>
        <w:numId w:val="11"/>
      </w:numPr>
      <w:autoSpaceDE w:val="0"/>
      <w:autoSpaceDN w:val="0"/>
      <w:adjustRightInd w:val="0"/>
      <w:ind w:left="357" w:hanging="357"/>
      <w:jc w:val="both"/>
    </w:pPr>
    <w:rPr>
      <w:rFonts w:eastAsia="Times New Roman" w:cs="Arial"/>
      <w:szCs w:val="20"/>
      <w:lang w:val="es-ES"/>
    </w:rPr>
  </w:style>
  <w:style w:type="paragraph" w:customStyle="1" w:styleId="Vietaconletra1">
    <w:name w:val="Viñeta con letra) 1"/>
    <w:basedOn w:val="Vietaconletra0"/>
    <w:qFormat/>
    <w:rsid w:val="00A45DC6"/>
    <w:pPr>
      <w:numPr>
        <w:numId w:val="12"/>
      </w:numPr>
    </w:pPr>
  </w:style>
  <w:style w:type="paragraph" w:customStyle="1" w:styleId="Vietaconletra20">
    <w:name w:val="Viñeta con letra) 2"/>
    <w:basedOn w:val="Vietaconletra1"/>
    <w:qFormat/>
    <w:rsid w:val="00A45DC6"/>
    <w:pPr>
      <w:numPr>
        <w:numId w:val="13"/>
      </w:numPr>
      <w:ind w:left="1071" w:hanging="357"/>
    </w:pPr>
  </w:style>
  <w:style w:type="paragraph" w:customStyle="1" w:styleId="Vietaconnmero">
    <w:name w:val="Viñeta con número"/>
    <w:basedOn w:val="Normal"/>
    <w:rsid w:val="00556B03"/>
    <w:pPr>
      <w:numPr>
        <w:numId w:val="14"/>
      </w:numPr>
      <w:ind w:left="357" w:hanging="357"/>
      <w:jc w:val="both"/>
    </w:pPr>
    <w:rPr>
      <w:rFonts w:eastAsiaTheme="minorHAnsi" w:cstheme="minorBidi"/>
      <w:szCs w:val="22"/>
      <w:lang w:val="es-MX" w:eastAsia="en-US"/>
    </w:rPr>
  </w:style>
  <w:style w:type="paragraph" w:customStyle="1" w:styleId="Vietaconnmero1">
    <w:name w:val="Viñeta con número 1"/>
    <w:basedOn w:val="Vietaconnmero"/>
    <w:qFormat/>
    <w:rsid w:val="00A45DC6"/>
    <w:pPr>
      <w:numPr>
        <w:numId w:val="15"/>
      </w:numPr>
      <w:autoSpaceDE w:val="0"/>
      <w:autoSpaceDN w:val="0"/>
      <w:adjustRightInd w:val="0"/>
      <w:ind w:left="714" w:hanging="357"/>
    </w:pPr>
    <w:rPr>
      <w:rFonts w:eastAsia="Times New Roman" w:cs="Arial"/>
      <w:szCs w:val="20"/>
      <w:lang w:val="es-ES"/>
    </w:rPr>
  </w:style>
  <w:style w:type="paragraph" w:customStyle="1" w:styleId="Vietaconnmero2">
    <w:name w:val="Viñeta con número 2"/>
    <w:basedOn w:val="Vietaconnmero1"/>
    <w:qFormat/>
    <w:rsid w:val="00A45DC6"/>
    <w:pPr>
      <w:numPr>
        <w:numId w:val="16"/>
      </w:numPr>
      <w:ind w:left="1071" w:hanging="357"/>
    </w:pPr>
  </w:style>
  <w:style w:type="paragraph" w:customStyle="1" w:styleId="Vietaflecha">
    <w:name w:val="Viñeta flecha"/>
    <w:basedOn w:val="Normal"/>
    <w:qFormat/>
    <w:rsid w:val="00556B03"/>
    <w:pPr>
      <w:numPr>
        <w:numId w:val="17"/>
      </w:numPr>
      <w:autoSpaceDE w:val="0"/>
      <w:autoSpaceDN w:val="0"/>
      <w:adjustRightInd w:val="0"/>
      <w:ind w:left="357" w:hanging="357"/>
      <w:jc w:val="both"/>
    </w:pPr>
    <w:rPr>
      <w:rFonts w:eastAsia="Times New Roman" w:cs="Arial"/>
      <w:szCs w:val="20"/>
      <w:lang w:val="es-ES"/>
    </w:rPr>
  </w:style>
  <w:style w:type="paragraph" w:customStyle="1" w:styleId="Vietaflecha1">
    <w:name w:val="Viñeta flecha 1"/>
    <w:basedOn w:val="Vietaflecha"/>
    <w:qFormat/>
    <w:rsid w:val="00A45DC6"/>
    <w:pPr>
      <w:ind w:left="714"/>
    </w:pPr>
  </w:style>
  <w:style w:type="paragraph" w:customStyle="1" w:styleId="Vietaflecha2">
    <w:name w:val="Viñeta flecha 2"/>
    <w:basedOn w:val="Vietaflecha1"/>
    <w:qFormat/>
    <w:rsid w:val="00A45DC6"/>
    <w:pPr>
      <w:ind w:left="1071"/>
    </w:pPr>
  </w:style>
  <w:style w:type="character" w:customStyle="1" w:styleId="Ttulo3Car">
    <w:name w:val="Título 3 Car"/>
    <w:basedOn w:val="Fuentedeprrafopredeter"/>
    <w:link w:val="Ttulo3"/>
    <w:uiPriority w:val="9"/>
    <w:rsid w:val="00F7727C"/>
    <w:rPr>
      <w:rFonts w:ascii="Soberana Sans" w:eastAsiaTheme="majorEastAsia" w:hAnsi="Soberana Sans" w:cstheme="majorBidi"/>
      <w:b/>
      <w:bCs/>
      <w:color w:val="616265"/>
      <w:sz w:val="22"/>
      <w:szCs w:val="22"/>
      <w:lang w:eastAsia="en-US"/>
    </w:rPr>
  </w:style>
  <w:style w:type="character" w:customStyle="1" w:styleId="Ttulo4Car">
    <w:name w:val="Título 4 Car"/>
    <w:basedOn w:val="Fuentedeprrafopredeter"/>
    <w:link w:val="Ttulo4"/>
    <w:uiPriority w:val="9"/>
    <w:rsid w:val="00F7727C"/>
    <w:rPr>
      <w:rFonts w:ascii="Soberana Sans" w:eastAsiaTheme="majorEastAsia" w:hAnsi="Soberana Sans" w:cstheme="majorBidi"/>
      <w:bCs/>
      <w:iCs/>
      <w:color w:val="616265"/>
      <w:sz w:val="22"/>
      <w:szCs w:val="22"/>
      <w:lang w:eastAsia="en-US"/>
    </w:rPr>
  </w:style>
  <w:style w:type="character" w:customStyle="1" w:styleId="Ttulo5Car">
    <w:name w:val="Título 5 Car"/>
    <w:basedOn w:val="Fuentedeprrafopredeter"/>
    <w:link w:val="Ttulo5"/>
    <w:uiPriority w:val="9"/>
    <w:semiHidden/>
    <w:rsid w:val="00DF5D40"/>
    <w:rPr>
      <w:rFonts w:ascii="Adobe Caslon Pro" w:eastAsiaTheme="majorEastAsia" w:hAnsi="Adobe Caslon Pro" w:cstheme="majorBidi"/>
      <w:color w:val="243F60" w:themeColor="accent1" w:themeShade="7F"/>
      <w:sz w:val="14"/>
      <w:szCs w:val="22"/>
      <w:lang w:eastAsia="en-US"/>
    </w:rPr>
  </w:style>
  <w:style w:type="character" w:customStyle="1" w:styleId="CABEZACar">
    <w:name w:val="CABEZA Car"/>
    <w:basedOn w:val="Fuentedeprrafopredeter"/>
    <w:link w:val="CABEZA"/>
    <w:rsid w:val="00E23D53"/>
    <w:rPr>
      <w:rFonts w:ascii="Soberana Sans" w:eastAsia="Times New Roman" w:hAnsi="Soberana Sans"/>
      <w:noProof/>
      <w:sz w:val="18"/>
      <w:lang w:val="en-US" w:eastAsia="en-US"/>
    </w:rPr>
  </w:style>
  <w:style w:type="paragraph" w:styleId="Textonotapie">
    <w:name w:val="footnote text"/>
    <w:basedOn w:val="Normal"/>
    <w:link w:val="TextonotapieCar"/>
    <w:uiPriority w:val="99"/>
    <w:semiHidden/>
    <w:unhideWhenUsed/>
    <w:rsid w:val="00764BFE"/>
    <w:pPr>
      <w:spacing w:after="0"/>
    </w:pPr>
    <w:rPr>
      <w:sz w:val="20"/>
      <w:szCs w:val="20"/>
    </w:rPr>
  </w:style>
  <w:style w:type="character" w:customStyle="1" w:styleId="TextonotapieCar">
    <w:name w:val="Texto nota pie Car"/>
    <w:basedOn w:val="Fuentedeprrafopredeter"/>
    <w:link w:val="Textonotapie"/>
    <w:uiPriority w:val="99"/>
    <w:semiHidden/>
    <w:rsid w:val="00764BFE"/>
    <w:rPr>
      <w:rFonts w:ascii="Adobe Caslon Pro" w:hAnsi="Adobe Caslon Pro"/>
      <w:color w:val="616265"/>
      <w:lang w:val="es-ES_tradnl" w:eastAsia="es-ES"/>
    </w:rPr>
  </w:style>
  <w:style w:type="character" w:styleId="Refdenotaalpie">
    <w:name w:val="footnote reference"/>
    <w:basedOn w:val="Fuentedeprrafopredeter"/>
    <w:uiPriority w:val="99"/>
    <w:semiHidden/>
    <w:unhideWhenUsed/>
    <w:rsid w:val="00764BFE"/>
    <w:rPr>
      <w:vertAlign w:val="superscript"/>
    </w:rPr>
  </w:style>
  <w:style w:type="paragraph" w:customStyle="1" w:styleId="NotaPie">
    <w:name w:val="Nota Pie"/>
    <w:basedOn w:val="Textonotapie"/>
    <w:qFormat/>
    <w:rsid w:val="00556B03"/>
    <w:rPr>
      <w:sz w:val="16"/>
    </w:rPr>
  </w:style>
  <w:style w:type="paragraph" w:customStyle="1" w:styleId="SUBCAB6">
    <w:name w:val="SUBCAB6"/>
    <w:basedOn w:val="SUBCAB7"/>
    <w:qFormat/>
    <w:rsid w:val="00EE5F69"/>
    <w:rPr>
      <w:sz w:val="12"/>
      <w:szCs w:val="14"/>
    </w:rPr>
  </w:style>
  <w:style w:type="paragraph" w:styleId="Citadestacada">
    <w:name w:val="Intense Quote"/>
    <w:basedOn w:val="Normal"/>
    <w:next w:val="Normal"/>
    <w:link w:val="CitadestacadaCar"/>
    <w:uiPriority w:val="60"/>
    <w:qFormat/>
    <w:rsid w:val="006E58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60"/>
    <w:rsid w:val="006E583F"/>
    <w:rPr>
      <w:rFonts w:ascii="Soberana Sans" w:hAnsi="Soberana Sans"/>
      <w:b/>
      <w:bCs/>
      <w:i/>
      <w:iCs/>
      <w:color w:val="4F81BD" w:themeColor="accent1"/>
      <w:sz w:val="24"/>
      <w:szCs w:val="24"/>
      <w:lang w:val="es-ES_tradnl" w:eastAsia="es-ES"/>
    </w:rPr>
  </w:style>
  <w:style w:type="character" w:styleId="Refdecomentario">
    <w:name w:val="annotation reference"/>
    <w:basedOn w:val="Fuentedeprrafopredeter"/>
    <w:uiPriority w:val="99"/>
    <w:semiHidden/>
    <w:unhideWhenUsed/>
    <w:rsid w:val="000E65C4"/>
    <w:rPr>
      <w:sz w:val="16"/>
      <w:szCs w:val="16"/>
    </w:rPr>
  </w:style>
  <w:style w:type="paragraph" w:styleId="Textocomentario">
    <w:name w:val="annotation text"/>
    <w:basedOn w:val="Normal"/>
    <w:link w:val="TextocomentarioCar"/>
    <w:uiPriority w:val="99"/>
    <w:semiHidden/>
    <w:unhideWhenUsed/>
    <w:rsid w:val="000E65C4"/>
    <w:rPr>
      <w:sz w:val="20"/>
      <w:szCs w:val="20"/>
    </w:rPr>
  </w:style>
  <w:style w:type="character" w:customStyle="1" w:styleId="TextocomentarioCar">
    <w:name w:val="Texto comentario Car"/>
    <w:basedOn w:val="Fuentedeprrafopredeter"/>
    <w:link w:val="Textocomentario"/>
    <w:uiPriority w:val="99"/>
    <w:semiHidden/>
    <w:rsid w:val="000E65C4"/>
    <w:rPr>
      <w:rFonts w:ascii="Soberana Sans" w:hAnsi="Soberana Sans"/>
      <w:lang w:val="es-ES_tradnl" w:eastAsia="es-ES"/>
    </w:rPr>
  </w:style>
  <w:style w:type="paragraph" w:styleId="Asuntodelcomentario">
    <w:name w:val="annotation subject"/>
    <w:basedOn w:val="Textocomentario"/>
    <w:next w:val="Textocomentario"/>
    <w:link w:val="AsuntodelcomentarioCar"/>
    <w:uiPriority w:val="99"/>
    <w:semiHidden/>
    <w:unhideWhenUsed/>
    <w:rsid w:val="000E65C4"/>
    <w:rPr>
      <w:b/>
      <w:bCs/>
    </w:rPr>
  </w:style>
  <w:style w:type="character" w:customStyle="1" w:styleId="AsuntodelcomentarioCar">
    <w:name w:val="Asunto del comentario Car"/>
    <w:basedOn w:val="TextocomentarioCar"/>
    <w:link w:val="Asuntodelcomentario"/>
    <w:uiPriority w:val="99"/>
    <w:semiHidden/>
    <w:rsid w:val="000E65C4"/>
    <w:rPr>
      <w:rFonts w:ascii="Soberana Sans" w:hAnsi="Soberana Sans"/>
      <w:b/>
      <w:bCs/>
      <w:lang w:val="es-ES_tradnl" w:eastAsia="es-ES"/>
    </w:rPr>
  </w:style>
  <w:style w:type="paragraph" w:styleId="Prrafodelista">
    <w:name w:val="List Paragraph"/>
    <w:basedOn w:val="Normal"/>
    <w:uiPriority w:val="72"/>
    <w:qFormat/>
    <w:rsid w:val="004855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Texto" ma:contentTypeID="0x010100C946AD33B74396428F6A9EEA881A5904" ma:contentTypeVersion="3" ma:contentTypeDescription="Plantilla con formato para texto" ma:contentTypeScope="" ma:versionID="fa2ff23a83fe132675f897780095cf8e">
  <xsd:schema xmlns:xsd="http://www.w3.org/2001/XMLSchema" xmlns:xs="http://www.w3.org/2001/XMLSchema" xmlns:p="http://schemas.microsoft.com/office/2006/metadata/properties" xmlns:ns1="http://schemas.microsoft.com/sharepoint/v3" targetNamespace="http://schemas.microsoft.com/office/2006/metadata/properties" ma:root="true" ma:fieldsID="b32cfd30b83adf7a282b15aced64ac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6E6D9-C060-47CE-9573-4C3FFD4215FD}">
  <ds:schemaRefs>
    <ds:schemaRef ds:uri="http://schemas.microsoft.com/sharepoint/v3/contenttype/forms"/>
  </ds:schemaRefs>
</ds:datastoreItem>
</file>

<file path=customXml/itemProps2.xml><?xml version="1.0" encoding="utf-8"?>
<ds:datastoreItem xmlns:ds="http://schemas.openxmlformats.org/officeDocument/2006/customXml" ds:itemID="{077D190D-8043-41DC-883E-1ADD6E7D3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9EB0FA-97E5-4E49-872E-1A5AD8E79182}">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81C006C3-2FF5-404D-B2A4-19A3E8566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1134</Words>
  <Characters>6243</Characters>
  <Application>Microsoft Office Word</Application>
  <DocSecurity>0</DocSecurity>
  <Lines>52</Lines>
  <Paragraphs>14</Paragraphs>
  <ScaleCrop>false</ScaleCrop>
  <HeadingPairs>
    <vt:vector size="4" baseType="variant">
      <vt:variant>
        <vt:lpstr>Título</vt:lpstr>
      </vt:variant>
      <vt:variant>
        <vt:i4>1</vt:i4>
      </vt:variant>
      <vt:variant>
        <vt:lpstr>Headings</vt:lpstr>
      </vt:variant>
      <vt:variant>
        <vt:i4>4</vt:i4>
      </vt:variant>
    </vt:vector>
  </HeadingPairs>
  <TitlesOfParts>
    <vt:vector size="5" baseType="lpstr">
      <vt:lpstr/>
      <vt:lpstr>    I. Estrategia General de Deuda Pública en México </vt:lpstr>
      <vt:lpstr>    II. Necesidades de Financiamiento para 2013  </vt:lpstr>
      <vt:lpstr>    III. Estrategia de Financiamiento para 2013 </vt:lpstr>
      <vt:lpstr>    IV. Análisis de Riesgos de la Deuda Pública</vt:lpstr>
    </vt:vector>
  </TitlesOfParts>
  <Company>Secretaria de Hacienda y Credito Publico</Company>
  <LinksUpToDate>false</LinksUpToDate>
  <CharactersWithSpaces>7363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Raul Altamirano Ruiz</dc:creator>
  <cp:lastModifiedBy>Maria de Jesus Almaguer Morales</cp:lastModifiedBy>
  <cp:revision>3</cp:revision>
  <cp:lastPrinted>2015-10-28T18:50:00Z</cp:lastPrinted>
  <dcterms:created xsi:type="dcterms:W3CDTF">2015-10-29T19:31:00Z</dcterms:created>
  <dcterms:modified xsi:type="dcterms:W3CDTF">2015-10-29T20:35:00Z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0x010100C946AD33B74396428F6A9EEA881A5904</vt:lpwstr>
  </property>
</Properties>
</file>